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76B1" w:rsidRPr="007D44CE" w:rsidRDefault="001D6034" w:rsidP="007D44CE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7D44CE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116818" w:rsidRPr="007D44CE" w:rsidRDefault="00490842" w:rsidP="007D44CE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en-US"/>
        </w:rPr>
      </w:pPr>
      <w:r w:rsidRPr="007D44CE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7D44CE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7D44CE" w:rsidRPr="007D44CE" w:rsidTr="002E5F84">
        <w:trPr>
          <w:trHeight w:val="453"/>
        </w:trPr>
        <w:tc>
          <w:tcPr>
            <w:tcW w:w="2506" w:type="pct"/>
          </w:tcPr>
          <w:p w:rsidR="00BE3CFF" w:rsidRPr="007D44CE" w:rsidRDefault="00A5668B" w:rsidP="007D44CE">
            <w:pPr>
              <w:ind w:right="906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7D44C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Pr="007D44C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7D44C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7D44CE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BE3CFF" w:rsidRPr="007D44CE" w:rsidRDefault="00457619" w:rsidP="007D44CE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84CF8">
              <w:rPr>
                <w:rFonts w:ascii="Sylfaen" w:hAnsi="Sylfaen" w:cs="Arial"/>
                <w:sz w:val="20"/>
                <w:szCs w:val="20"/>
                <w:lang w:val="ka-GE"/>
              </w:rPr>
              <w:t>073182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8</w:t>
            </w:r>
          </w:p>
        </w:tc>
      </w:tr>
      <w:tr w:rsidR="007D44CE" w:rsidRPr="007D44CE" w:rsidTr="002E5F84">
        <w:trPr>
          <w:trHeight w:val="437"/>
        </w:trPr>
        <w:tc>
          <w:tcPr>
            <w:tcW w:w="2506" w:type="pct"/>
          </w:tcPr>
          <w:p w:rsidR="00BE3CFF" w:rsidRPr="007D44CE" w:rsidRDefault="00BE3CFF" w:rsidP="007D44CE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:rsidR="00BE3CFF" w:rsidRPr="007D44CE" w:rsidRDefault="00A73E9E" w:rsidP="007D44CE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საგზაო სამშენებლო </w:t>
            </w:r>
            <w:r w:rsidR="00D96624" w:rsidRPr="007D44CE">
              <w:rPr>
                <w:rFonts w:ascii="Sylfaen" w:hAnsi="Sylfaen" w:cs="Arial"/>
                <w:sz w:val="20"/>
                <w:szCs w:val="20"/>
                <w:lang w:val="ka-GE"/>
              </w:rPr>
              <w:t>სამუშაოების ზედამხედველობა</w:t>
            </w:r>
          </w:p>
        </w:tc>
      </w:tr>
      <w:tr w:rsidR="007D44CE" w:rsidRPr="007D44CE" w:rsidTr="002E5F84">
        <w:trPr>
          <w:trHeight w:val="437"/>
        </w:trPr>
        <w:tc>
          <w:tcPr>
            <w:tcW w:w="2506" w:type="pct"/>
          </w:tcPr>
          <w:p w:rsidR="00BE3CFF" w:rsidRPr="007D44CE" w:rsidRDefault="00BE3CFF" w:rsidP="007D44CE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7D44C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7D44C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94" w:type="pct"/>
          </w:tcPr>
          <w:p w:rsidR="00BE3CFF" w:rsidRPr="007D44CE" w:rsidRDefault="001C4BB5" w:rsidP="007D44CE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29.12.2017</w:t>
            </w:r>
            <w:r w:rsidR="005B696E">
              <w:rPr>
                <w:rFonts w:ascii="Sylfaen" w:hAnsi="Sylfaen" w:cs="Arial"/>
                <w:sz w:val="20"/>
                <w:szCs w:val="20"/>
                <w:lang w:val="ka-GE"/>
              </w:rPr>
              <w:t xml:space="preserve">/ </w:t>
            </w:r>
            <w:r w:rsidR="005B696E">
              <w:rPr>
                <w:rFonts w:ascii="Sylfaen" w:eastAsia="Arial Unicode MS" w:hAnsi="Sylfaen" w:cs="Arial Unicode MS"/>
                <w:lang w:val="ka-GE"/>
              </w:rPr>
              <w:t>15.09.2021</w:t>
            </w:r>
            <w:bookmarkStart w:id="0" w:name="_GoBack"/>
            <w:bookmarkEnd w:id="0"/>
          </w:p>
        </w:tc>
      </w:tr>
      <w:tr w:rsidR="007D44CE" w:rsidRPr="007D44CE" w:rsidTr="002E5F84">
        <w:trPr>
          <w:trHeight w:val="437"/>
        </w:trPr>
        <w:tc>
          <w:tcPr>
            <w:tcW w:w="2506" w:type="pct"/>
          </w:tcPr>
          <w:p w:rsidR="00BE3CFF" w:rsidRPr="007D44CE" w:rsidRDefault="001B3358" w:rsidP="007D44CE">
            <w:pPr>
              <w:tabs>
                <w:tab w:val="left" w:pos="5760"/>
              </w:tabs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7D44C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7D44C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BE3CFF" w:rsidRPr="007D44C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  <w:r w:rsidR="00756F28" w:rsidRPr="007D44CE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:rsidR="00BE3CFF" w:rsidRPr="007D44CE" w:rsidRDefault="00C868E3" w:rsidP="007D44CE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 w:cs="Arial"/>
                <w:sz w:val="20"/>
                <w:szCs w:val="20"/>
                <w:lang w:val="ka-GE"/>
              </w:rPr>
              <w:t>5</w:t>
            </w:r>
          </w:p>
        </w:tc>
      </w:tr>
      <w:tr w:rsidR="007D44CE" w:rsidRPr="007D44CE" w:rsidTr="002E5F84">
        <w:trPr>
          <w:trHeight w:val="437"/>
        </w:trPr>
        <w:tc>
          <w:tcPr>
            <w:tcW w:w="2506" w:type="pct"/>
          </w:tcPr>
          <w:p w:rsidR="00BE3CFF" w:rsidRPr="007D44CE" w:rsidRDefault="00BE3CFF" w:rsidP="007D44CE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:rsidR="00BE3CFF" w:rsidRPr="007D44CE" w:rsidRDefault="001173E8" w:rsidP="007D44CE">
            <w:pPr>
              <w:spacing w:before="120"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-</w:t>
            </w:r>
          </w:p>
        </w:tc>
      </w:tr>
      <w:tr w:rsidR="007D44CE" w:rsidRPr="007D44CE" w:rsidTr="002E5F84">
        <w:trPr>
          <w:trHeight w:val="1285"/>
        </w:trPr>
        <w:tc>
          <w:tcPr>
            <w:tcW w:w="2506" w:type="pct"/>
          </w:tcPr>
          <w:p w:rsidR="00BE3CFF" w:rsidRPr="007D44CE" w:rsidRDefault="00BE3CFF" w:rsidP="007D44CE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7D44C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:rsidR="00BE3CFF" w:rsidRPr="007D44CE" w:rsidRDefault="00D42EA1" w:rsidP="007D44CE">
            <w:pPr>
              <w:jc w:val="both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7D44C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="007B7636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7D44C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="007B7636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7D44C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="007B7636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7D44C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="007B7636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7D44C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7D44CE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:rsidR="00D73E01" w:rsidRPr="007D44CE" w:rsidRDefault="00D73E01" w:rsidP="007D44CE">
            <w:pPr>
              <w:spacing w:before="6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 w:cs="Sylfaen"/>
                <w:sz w:val="20"/>
                <w:szCs w:val="20"/>
                <w:lang w:val="ka-GE"/>
              </w:rPr>
              <w:t>მიწის  ვაკისის მოწყობის სამუშაოების  ზედამხედველობ</w:t>
            </w:r>
            <w:r w:rsidR="00221227" w:rsidRPr="007D44CE">
              <w:rPr>
                <w:rFonts w:ascii="Sylfaen" w:hAnsi="Sylfaen" w:cs="Sylfaen"/>
                <w:sz w:val="20"/>
                <w:szCs w:val="20"/>
                <w:lang w:val="ka-GE"/>
              </w:rPr>
              <w:t>ის</w:t>
            </w:r>
            <w:r w:rsidR="007B7636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="00221227" w:rsidRPr="007D44CE">
              <w:rPr>
                <w:rFonts w:ascii="Sylfaen" w:hAnsi="Sylfaen" w:cs="Sylfaen"/>
                <w:sz w:val="20"/>
                <w:szCs w:val="20"/>
                <w:lang w:val="ka-GE"/>
              </w:rPr>
              <w:t>განსაზღვრა;</w:t>
            </w:r>
            <w:r w:rsidR="007D44CE" w:rsidRPr="007D44CE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7D44CE">
              <w:rPr>
                <w:rFonts w:ascii="Sylfaen" w:hAnsi="Sylfaen" w:cs="Sylfaen"/>
                <w:sz w:val="20"/>
                <w:szCs w:val="20"/>
                <w:lang w:val="ka-GE"/>
              </w:rPr>
              <w:t>საგზაო სამოსის საფუძვლის ფენების მოწყ</w:t>
            </w:r>
            <w:r w:rsidR="00C2184D" w:rsidRPr="007D44CE">
              <w:rPr>
                <w:rFonts w:ascii="Sylfaen" w:hAnsi="Sylfaen" w:cs="Sylfaen"/>
                <w:sz w:val="20"/>
                <w:szCs w:val="20"/>
                <w:lang w:val="ka-GE"/>
              </w:rPr>
              <w:t>ო</w:t>
            </w:r>
            <w:r w:rsidRPr="007D44C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ბის სამუშაოების </w:t>
            </w:r>
            <w:r w:rsidR="00221227" w:rsidRPr="007D44CE">
              <w:rPr>
                <w:rFonts w:ascii="Sylfaen" w:hAnsi="Sylfaen" w:cs="Sylfaen"/>
                <w:sz w:val="20"/>
                <w:szCs w:val="20"/>
                <w:lang w:val="ka-GE"/>
              </w:rPr>
              <w:t>ზედამხდველობის წარმოება;</w:t>
            </w:r>
            <w:r w:rsidR="007D44CE" w:rsidRPr="007D44CE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7D44C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ხისტი საგზაო საფარის მოწყობის სამუშაოების </w:t>
            </w:r>
            <w:r w:rsidR="00221227" w:rsidRPr="007D44CE">
              <w:rPr>
                <w:rFonts w:ascii="Sylfaen" w:hAnsi="Sylfaen" w:cs="Sylfaen"/>
                <w:sz w:val="20"/>
                <w:szCs w:val="20"/>
                <w:lang w:val="ka-GE"/>
              </w:rPr>
              <w:t>ზედამხდველობის წარმოება;</w:t>
            </w:r>
            <w:r w:rsidR="007D44CE" w:rsidRPr="007D44CE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7D44C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არახისტი საგზაო საფარის მოწყობის სამუშაოების </w:t>
            </w:r>
            <w:r w:rsidR="00221227" w:rsidRPr="007D44CE">
              <w:rPr>
                <w:rFonts w:ascii="Sylfaen" w:hAnsi="Sylfaen" w:cs="Sylfaen"/>
                <w:sz w:val="20"/>
                <w:szCs w:val="20"/>
                <w:lang w:val="ka-GE"/>
              </w:rPr>
              <w:t>ზედამხდველობის წარმოება;</w:t>
            </w:r>
            <w:r w:rsidR="007D44CE" w:rsidRPr="007D44CE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7D44C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გზის გაფორმებისა და კეთილმოწყობის სამუშაოების </w:t>
            </w:r>
            <w:r w:rsidR="00221227" w:rsidRPr="007D44CE">
              <w:rPr>
                <w:rFonts w:ascii="Sylfaen" w:hAnsi="Sylfaen" w:cs="Sylfaen"/>
                <w:sz w:val="20"/>
                <w:szCs w:val="20"/>
                <w:lang w:val="ka-GE"/>
              </w:rPr>
              <w:t>ზედამხდველობის წარმოება.</w:t>
            </w:r>
          </w:p>
          <w:p w:rsidR="008F6A0E" w:rsidRPr="007D44CE" w:rsidRDefault="008F6A0E" w:rsidP="007D44CE">
            <w:pPr>
              <w:pStyle w:val="ListParagraph"/>
              <w:spacing w:before="60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</w:tbl>
    <w:p w:rsidR="00BC53B7" w:rsidRPr="007D44CE" w:rsidRDefault="00D73E01" w:rsidP="007D44CE">
      <w:pPr>
        <w:tabs>
          <w:tab w:val="left" w:pos="11895"/>
        </w:tabs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7D44CE">
        <w:rPr>
          <w:rFonts w:ascii="Sylfaen" w:hAnsi="Sylfaen" w:cs="Arial"/>
          <w:b/>
          <w:sz w:val="20"/>
          <w:szCs w:val="20"/>
          <w:lang w:val="en-US"/>
        </w:rPr>
        <w:tab/>
      </w:r>
    </w:p>
    <w:p w:rsidR="00B60CBB" w:rsidRPr="007D44CE" w:rsidRDefault="00B60CBB" w:rsidP="007D44CE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7D44CE" w:rsidRDefault="00B60CBB" w:rsidP="007D44CE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7D44CE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7D44CE" w:rsidRDefault="007D44CE" w:rsidP="007D44CE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7D44CE" w:rsidRPr="007D44CE" w:rsidRDefault="007D44CE" w:rsidP="007D44CE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7D44CE" w:rsidRDefault="00B60CBB" w:rsidP="007D44CE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74643C" w:rsidRPr="007D44CE" w:rsidRDefault="00490842" w:rsidP="007D44CE">
      <w:pPr>
        <w:pStyle w:val="PlainText"/>
        <w:jc w:val="both"/>
        <w:rPr>
          <w:rFonts w:ascii="Sylfaen" w:hAnsi="Sylfaen" w:cs="Arial"/>
          <w:b/>
          <w:lang w:val="ka-GE"/>
        </w:rPr>
      </w:pPr>
      <w:r w:rsidRPr="007D44CE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7D44CE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7D44CE">
        <w:rPr>
          <w:rFonts w:ascii="Sylfaen" w:hAnsi="Sylfaen" w:cs="Arial"/>
          <w:b/>
          <w:lang w:val="ka-GE"/>
        </w:rPr>
        <w:t>წერები</w:t>
      </w:r>
    </w:p>
    <w:p w:rsidR="001D6034" w:rsidRPr="007D44CE" w:rsidRDefault="001D6034" w:rsidP="007D44CE">
      <w:pPr>
        <w:spacing w:line="240" w:lineRule="auto"/>
        <w:jc w:val="both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944"/>
        <w:gridCol w:w="7387"/>
        <w:gridCol w:w="2496"/>
        <w:gridCol w:w="2067"/>
      </w:tblGrid>
      <w:tr w:rsidR="00826747" w:rsidRPr="007D44CE" w:rsidTr="00826747">
        <w:trPr>
          <w:trHeight w:val="1052"/>
          <w:jc w:val="center"/>
        </w:trPr>
        <w:tc>
          <w:tcPr>
            <w:tcW w:w="988" w:type="pct"/>
            <w:shd w:val="clear" w:color="auto" w:fill="DBE5F1" w:themeFill="accent1" w:themeFillTint="33"/>
            <w:vAlign w:val="center"/>
          </w:tcPr>
          <w:p w:rsidR="00826747" w:rsidRPr="007D44CE" w:rsidRDefault="00826747" w:rsidP="0082674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826747" w:rsidRPr="007D44CE" w:rsidRDefault="00826747" w:rsidP="0082674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826747" w:rsidRPr="007D44CE" w:rsidRDefault="00826747" w:rsidP="00826747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480" w:type="pct"/>
            <w:shd w:val="clear" w:color="auto" w:fill="DBE5F1" w:themeFill="accent1" w:themeFillTint="33"/>
            <w:vAlign w:val="center"/>
          </w:tcPr>
          <w:p w:rsidR="00826747" w:rsidRPr="007D44CE" w:rsidRDefault="00826747" w:rsidP="0082674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838" w:type="pct"/>
            <w:shd w:val="clear" w:color="auto" w:fill="DBE5F1" w:themeFill="accent1" w:themeFillTint="33"/>
            <w:vAlign w:val="center"/>
          </w:tcPr>
          <w:p w:rsidR="00826747" w:rsidRPr="007D44CE" w:rsidRDefault="00826747" w:rsidP="0082674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826747" w:rsidRPr="007D44CE" w:rsidRDefault="00826747" w:rsidP="0082674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7D44CE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694" w:type="pct"/>
            <w:shd w:val="clear" w:color="auto" w:fill="DBE5F1" w:themeFill="accent1" w:themeFillTint="33"/>
            <w:vAlign w:val="center"/>
          </w:tcPr>
          <w:p w:rsidR="00826747" w:rsidRPr="007D44CE" w:rsidRDefault="00826747" w:rsidP="0082674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826747" w:rsidRPr="007D44CE" w:rsidTr="00826747">
        <w:trPr>
          <w:trHeight w:val="935"/>
          <w:jc w:val="center"/>
        </w:trPr>
        <w:tc>
          <w:tcPr>
            <w:tcW w:w="988" w:type="pct"/>
            <w:shd w:val="clear" w:color="auto" w:fill="auto"/>
          </w:tcPr>
          <w:p w:rsidR="00826747" w:rsidRPr="007D44CE" w:rsidRDefault="00826747" w:rsidP="00826747">
            <w:pPr>
              <w:pStyle w:val="ListParagraph"/>
              <w:numPr>
                <w:ilvl w:val="0"/>
                <w:numId w:val="3"/>
              </w:num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მიწის  ვაკისის მოწყობის სამუშაოების  ზედამხედველობის პროცესის აღწერა</w:t>
            </w:r>
          </w:p>
        </w:tc>
        <w:tc>
          <w:tcPr>
            <w:tcW w:w="2480" w:type="pct"/>
            <w:shd w:val="clear" w:color="auto" w:fill="auto"/>
            <w:vAlign w:val="center"/>
          </w:tcPr>
          <w:p w:rsidR="00826747" w:rsidRPr="007D44CE" w:rsidRDefault="00826747" w:rsidP="007D44CE">
            <w:pPr>
              <w:numPr>
                <w:ilvl w:val="0"/>
                <w:numId w:val="8"/>
              </w:numPr>
              <w:ind w:right="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>სწორად აღწერს მოსახსნელი ნაყოფიერი მიწის ფენის სისქის განსაზღვრის წესს;</w:t>
            </w:r>
          </w:p>
          <w:p w:rsidR="00826747" w:rsidRPr="007D44CE" w:rsidRDefault="00826747" w:rsidP="007D44CE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>სწორად აღწერს მიწის ვაკისის ფერდების დახრილობის განსაზღვრის წესს;</w:t>
            </w:r>
          </w:p>
          <w:p w:rsidR="00826747" w:rsidRPr="007D44CE" w:rsidRDefault="00826747" w:rsidP="007D44CE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>სწორად აღწერს მიწის ვაკისის სიგანის განსაზღვრის წესს;</w:t>
            </w:r>
          </w:p>
          <w:p w:rsidR="00826747" w:rsidRPr="007D44CE" w:rsidRDefault="00826747" w:rsidP="007D44CE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7D44CE">
              <w:rPr>
                <w:rFonts w:ascii="Sylfaen" w:hAnsi="Sylfaen" w:cs="Sylfaen"/>
                <w:sz w:val="20"/>
                <w:szCs w:val="20"/>
                <w:lang w:val="ka-GE"/>
              </w:rPr>
              <w:t>მიწის ვაკისის</w:t>
            </w: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 xml:space="preserve"> საპროექტო ნიშნულების განსაზღვრის წესს;</w:t>
            </w:r>
          </w:p>
          <w:p w:rsidR="00826747" w:rsidRPr="007D44CE" w:rsidRDefault="00826747" w:rsidP="007D44CE">
            <w:pPr>
              <w:numPr>
                <w:ilvl w:val="0"/>
                <w:numId w:val="8"/>
              </w:numPr>
              <w:ind w:right="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>სწორად აღწერს გრუნტის სიმკვრივის დადგენის წესს მიწის ვაკისის საფუძველ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სა</w:t>
            </w: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 xml:space="preserve"> და ყრილის ფენებში;</w:t>
            </w:r>
          </w:p>
          <w:p w:rsidR="00826747" w:rsidRPr="007D44CE" w:rsidRDefault="00826747" w:rsidP="007D44CE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>სწორად აღწერს გამოყენებადი გრუნტების ტენიანობის განსაზღვრის წესს;</w:t>
            </w:r>
          </w:p>
          <w:p w:rsidR="00826747" w:rsidRPr="007D44CE" w:rsidRDefault="00826747" w:rsidP="007D44CE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>სწორად აღწერს დასაყრელი გრუნტის ფენების სისქის განსაზღვრის წესს;</w:t>
            </w:r>
          </w:p>
          <w:p w:rsidR="00826747" w:rsidRPr="007D44CE" w:rsidRDefault="00826747" w:rsidP="007D44CE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>სწორად აღწერს ყრილის ფენებში გრუნტის ერთგვაროვნების განსაზღვრის წესს;</w:t>
            </w:r>
          </w:p>
          <w:p w:rsidR="00826747" w:rsidRPr="007D44CE" w:rsidRDefault="00826747" w:rsidP="007D44CE">
            <w:pPr>
              <w:pStyle w:val="ListParagraph"/>
              <w:numPr>
                <w:ilvl w:val="0"/>
                <w:numId w:val="8"/>
              </w:numPr>
              <w:ind w:right="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>სწორად აღწერს ზედაპირის სისწორის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>განსაზღვრის წესს.</w:t>
            </w:r>
          </w:p>
          <w:p w:rsidR="00826747" w:rsidRPr="007D44CE" w:rsidRDefault="00826747" w:rsidP="007D44CE">
            <w:pPr>
              <w:pStyle w:val="ListParagraph"/>
              <w:ind w:left="482" w:right="23"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38" w:type="pct"/>
            <w:shd w:val="clear" w:color="auto" w:fill="auto"/>
          </w:tcPr>
          <w:p w:rsidR="00826747" w:rsidRPr="007D44CE" w:rsidRDefault="00826747" w:rsidP="00826747">
            <w:pPr>
              <w:ind w:right="23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 w:cs="Arial"/>
                <w:sz w:val="20"/>
                <w:szCs w:val="20"/>
                <w:lang w:val="ka-GE"/>
              </w:rPr>
              <w:t>სრულადაა  ასახული შესრულების კრიტერიუმებში</w:t>
            </w:r>
          </w:p>
        </w:tc>
        <w:tc>
          <w:tcPr>
            <w:tcW w:w="694" w:type="pct"/>
            <w:shd w:val="clear" w:color="auto" w:fill="auto"/>
          </w:tcPr>
          <w:p w:rsidR="00826747" w:rsidRPr="007D44CE" w:rsidRDefault="00826747" w:rsidP="00826747">
            <w:pPr>
              <w:spacing w:before="60"/>
              <w:ind w:left="-108" w:right="-108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 w:cs="Arial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826747" w:rsidRPr="007D44CE" w:rsidTr="00826747">
        <w:trPr>
          <w:trHeight w:val="555"/>
          <w:jc w:val="center"/>
        </w:trPr>
        <w:tc>
          <w:tcPr>
            <w:tcW w:w="988" w:type="pct"/>
            <w:shd w:val="clear" w:color="auto" w:fill="auto"/>
          </w:tcPr>
          <w:p w:rsidR="00826747" w:rsidRPr="007D44CE" w:rsidRDefault="00826747" w:rsidP="00826747">
            <w:pPr>
              <w:pStyle w:val="ListParagraph"/>
              <w:numPr>
                <w:ilvl w:val="0"/>
                <w:numId w:val="3"/>
              </w:num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საგზაო სამოსის საფუძვლის ფენების მოწყობის სამუშაოებზე ზედამხდველობა</w:t>
            </w:r>
          </w:p>
          <w:p w:rsidR="00826747" w:rsidRPr="007D44CE" w:rsidRDefault="00826747" w:rsidP="00826747">
            <w:pPr>
              <w:pStyle w:val="ListParagrap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480" w:type="pct"/>
            <w:shd w:val="clear" w:color="auto" w:fill="auto"/>
            <w:vAlign w:val="center"/>
          </w:tcPr>
          <w:p w:rsidR="00826747" w:rsidRPr="007D44CE" w:rsidRDefault="00826747" w:rsidP="007D44CE">
            <w:pPr>
              <w:numPr>
                <w:ilvl w:val="0"/>
                <w:numId w:val="7"/>
              </w:numPr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>საფუძვლის ფენების მოწყობისას სწორად განსაზღვრავს ღერძზე საპროექტო ნიშნულს;</w:t>
            </w:r>
          </w:p>
          <w:p w:rsidR="00826747" w:rsidRPr="007D44CE" w:rsidRDefault="00826747" w:rsidP="007D44CE">
            <w:pPr>
              <w:numPr>
                <w:ilvl w:val="0"/>
                <w:numId w:val="7"/>
              </w:numPr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>დავალების მიხედვით ადგენს მოწყობილი ფენის სიგანეს;</w:t>
            </w:r>
          </w:p>
          <w:p w:rsidR="00826747" w:rsidRPr="007D44CE" w:rsidRDefault="00826747" w:rsidP="007D44CE">
            <w:pPr>
              <w:numPr>
                <w:ilvl w:val="0"/>
                <w:numId w:val="7"/>
              </w:numPr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 xml:space="preserve">დავალების მიხედვით </w:t>
            </w:r>
            <w:r w:rsidRPr="007D44CE">
              <w:rPr>
                <w:rFonts w:ascii="Sylfaen" w:hAnsi="Sylfaen" w:cs="Sylfaen"/>
                <w:sz w:val="20"/>
                <w:szCs w:val="20"/>
                <w:lang w:val="ka-GE"/>
              </w:rPr>
              <w:t>ადგენს საფუძვლის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D44CE">
              <w:rPr>
                <w:rFonts w:ascii="Sylfaen" w:hAnsi="Sylfaen" w:cs="Sylfaen"/>
                <w:sz w:val="20"/>
                <w:szCs w:val="20"/>
                <w:lang w:val="ka-GE"/>
              </w:rPr>
              <w:t>ფენების</w:t>
            </w: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 xml:space="preserve"> საპროექტო სისქეს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826747" w:rsidRPr="007D44CE" w:rsidRDefault="00826747" w:rsidP="007D44CE">
            <w:pPr>
              <w:numPr>
                <w:ilvl w:val="0"/>
                <w:numId w:val="7"/>
              </w:numPr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>დავალების მიხედვით ადგენს საფუძვლის ფენების მოწყობისას განივ ქანობებს;</w:t>
            </w:r>
          </w:p>
          <w:p w:rsidR="00826747" w:rsidRPr="007D44CE" w:rsidRDefault="00826747" w:rsidP="007D44CE">
            <w:pPr>
              <w:numPr>
                <w:ilvl w:val="0"/>
                <w:numId w:val="7"/>
              </w:numPr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 xml:space="preserve">დავალების მიხედვით ადგენს საფუძვლის ფენების მოწყობის სისწორეს; </w:t>
            </w:r>
          </w:p>
          <w:p w:rsidR="00826747" w:rsidRPr="007D44CE" w:rsidRDefault="00826747" w:rsidP="007D44CE">
            <w:pPr>
              <w:numPr>
                <w:ilvl w:val="0"/>
                <w:numId w:val="7"/>
              </w:numPr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>დავალების მიხედვით აფასებს საფუძვლის ფენებში გამოყენებული მასალების ერთგვაროვნებას;</w:t>
            </w:r>
          </w:p>
          <w:p w:rsidR="00826747" w:rsidRPr="00826747" w:rsidRDefault="00826747" w:rsidP="00826747">
            <w:pPr>
              <w:numPr>
                <w:ilvl w:val="0"/>
                <w:numId w:val="7"/>
              </w:numPr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დავალების მიხედვით ადგენს საფუძვლის ფენების ტკეპნის კოეფიციენტს.</w:t>
            </w:r>
          </w:p>
        </w:tc>
        <w:tc>
          <w:tcPr>
            <w:tcW w:w="838" w:type="pct"/>
            <w:shd w:val="clear" w:color="auto" w:fill="auto"/>
          </w:tcPr>
          <w:p w:rsidR="00826747" w:rsidRPr="007D44CE" w:rsidRDefault="00826747" w:rsidP="00826747">
            <w:pPr>
              <w:ind w:right="23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სრულადაა  ასახული შესრულების კრიტერიუმებში</w:t>
            </w:r>
          </w:p>
        </w:tc>
        <w:tc>
          <w:tcPr>
            <w:tcW w:w="694" w:type="pct"/>
            <w:shd w:val="clear" w:color="auto" w:fill="auto"/>
          </w:tcPr>
          <w:p w:rsidR="00826747" w:rsidRPr="007D44CE" w:rsidRDefault="00826747" w:rsidP="00826747">
            <w:pPr>
              <w:spacing w:before="60"/>
              <w:ind w:left="-108" w:right="-108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 დავალება</w:t>
            </w:r>
          </w:p>
        </w:tc>
      </w:tr>
      <w:tr w:rsidR="00826747" w:rsidRPr="007D44CE" w:rsidTr="00826747">
        <w:trPr>
          <w:trHeight w:val="271"/>
          <w:jc w:val="center"/>
        </w:trPr>
        <w:tc>
          <w:tcPr>
            <w:tcW w:w="988" w:type="pct"/>
            <w:shd w:val="clear" w:color="auto" w:fill="auto"/>
          </w:tcPr>
          <w:p w:rsidR="00826747" w:rsidRPr="007D44CE" w:rsidRDefault="00826747" w:rsidP="00826747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b/>
                <w:sz w:val="20"/>
                <w:szCs w:val="20"/>
              </w:rPr>
            </w:pPr>
            <w:r w:rsidRPr="007D44C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ხისტი საგზაო საფარის მოწყობის სამუშაოების ზედამხდველობა</w:t>
            </w:r>
          </w:p>
        </w:tc>
        <w:tc>
          <w:tcPr>
            <w:tcW w:w="2480" w:type="pct"/>
            <w:shd w:val="clear" w:color="auto" w:fill="auto"/>
            <w:vAlign w:val="center"/>
          </w:tcPr>
          <w:p w:rsidR="00826747" w:rsidRPr="007D44CE" w:rsidRDefault="00826747" w:rsidP="007D44CE">
            <w:pPr>
              <w:numPr>
                <w:ilvl w:val="0"/>
                <w:numId w:val="5"/>
              </w:numPr>
              <w:ind w:right="2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 w:cs="Sylfaen"/>
                <w:sz w:val="20"/>
                <w:szCs w:val="20"/>
                <w:lang w:val="ka-GE"/>
              </w:rPr>
              <w:t>საფარის ფენების მოწყობისას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ადგენს </w:t>
            </w:r>
            <w:r w:rsidRPr="007D44C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ღერძზე საპროექტო ნიშნულს; </w:t>
            </w:r>
          </w:p>
          <w:p w:rsidR="00826747" w:rsidRPr="007D44CE" w:rsidRDefault="00826747" w:rsidP="007D44CE">
            <w:pPr>
              <w:numPr>
                <w:ilvl w:val="0"/>
                <w:numId w:val="5"/>
              </w:numPr>
              <w:ind w:right="2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 xml:space="preserve">დავალების მიხედვით ზომავს </w:t>
            </w:r>
            <w:r w:rsidRPr="007D44CE">
              <w:rPr>
                <w:rFonts w:ascii="Sylfaen" w:hAnsi="Sylfaen" w:cs="Sylfaen"/>
                <w:sz w:val="20"/>
                <w:szCs w:val="20"/>
                <w:lang w:val="ka-GE"/>
              </w:rPr>
              <w:t>მოწყობილი საფარის სიგანეს;</w:t>
            </w:r>
          </w:p>
          <w:p w:rsidR="00826747" w:rsidRPr="007D44CE" w:rsidRDefault="00826747" w:rsidP="007D44CE">
            <w:pPr>
              <w:numPr>
                <w:ilvl w:val="0"/>
                <w:numId w:val="5"/>
              </w:numPr>
              <w:ind w:right="2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 xml:space="preserve">დავალების მიხედვით ადგენს </w:t>
            </w:r>
            <w:r w:rsidRPr="007D44CE">
              <w:rPr>
                <w:rFonts w:ascii="Sylfaen" w:hAnsi="Sylfaen" w:cs="Sylfaen"/>
                <w:sz w:val="20"/>
                <w:szCs w:val="20"/>
                <w:lang w:val="ka-GE"/>
              </w:rPr>
              <w:t>საფარის ფენის საპროექტო სისქეს;</w:t>
            </w:r>
          </w:p>
          <w:p w:rsidR="00826747" w:rsidRPr="007D44CE" w:rsidRDefault="00826747" w:rsidP="007D44CE">
            <w:pPr>
              <w:numPr>
                <w:ilvl w:val="0"/>
                <w:numId w:val="5"/>
              </w:numPr>
              <w:ind w:right="2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 xml:space="preserve">დავალების მიხედვით აფასებს </w:t>
            </w:r>
            <w:r w:rsidRPr="007D44CE">
              <w:rPr>
                <w:rFonts w:ascii="Sylfaen" w:hAnsi="Sylfaen" w:cs="Sylfaen"/>
                <w:sz w:val="20"/>
                <w:szCs w:val="20"/>
                <w:lang w:val="ka-GE"/>
              </w:rPr>
              <w:t>საფარის ფენის მოწყობისას განივ ქანობებს;</w:t>
            </w:r>
          </w:p>
          <w:p w:rsidR="00826747" w:rsidRPr="007D44CE" w:rsidRDefault="00826747" w:rsidP="007D44CE">
            <w:pPr>
              <w:numPr>
                <w:ilvl w:val="0"/>
                <w:numId w:val="5"/>
              </w:numPr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 xml:space="preserve">დავალების მიხედვით აფასებს </w:t>
            </w:r>
            <w:r w:rsidRPr="007D44CE">
              <w:rPr>
                <w:rFonts w:ascii="Sylfaen" w:hAnsi="Sylfaen" w:cs="Sylfaen"/>
                <w:sz w:val="20"/>
                <w:szCs w:val="20"/>
                <w:lang w:val="ka-GE"/>
              </w:rPr>
              <w:t>საფარის ფენის</w:t>
            </w: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 xml:space="preserve"> მოწყობის სისწორეს;</w:t>
            </w:r>
          </w:p>
          <w:p w:rsidR="00826747" w:rsidRPr="007D44CE" w:rsidRDefault="00826747" w:rsidP="007D44CE">
            <w:pPr>
              <w:numPr>
                <w:ilvl w:val="0"/>
                <w:numId w:val="5"/>
              </w:numPr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>დავალების მიხედვით ზომავს გამოსაყენებელი ნარევის ტემ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პ</w:t>
            </w: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>ერატურას;</w:t>
            </w:r>
          </w:p>
          <w:p w:rsidR="00826747" w:rsidRPr="007D44CE" w:rsidRDefault="00826747" w:rsidP="007D44CE">
            <w:pPr>
              <w:numPr>
                <w:ilvl w:val="0"/>
                <w:numId w:val="5"/>
              </w:numPr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>დავალების მიხედვით აფასებს ტემ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პ</w:t>
            </w: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>ერატურული და სადეფორმაციო ნაკერების მოწყობის სისწორეს;</w:t>
            </w:r>
          </w:p>
          <w:p w:rsidR="00826747" w:rsidRPr="007D44CE" w:rsidRDefault="00826747" w:rsidP="007D44CE">
            <w:pPr>
              <w:numPr>
                <w:ilvl w:val="0"/>
                <w:numId w:val="5"/>
              </w:numPr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>დავალების მიხედვით აფასებს  საფარის მზიდუნარიანობას.</w:t>
            </w:r>
          </w:p>
          <w:p w:rsidR="00826747" w:rsidRPr="007D44CE" w:rsidRDefault="00826747" w:rsidP="007D44CE">
            <w:pPr>
              <w:ind w:left="720" w:right="23"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38" w:type="pct"/>
            <w:shd w:val="clear" w:color="auto" w:fill="auto"/>
          </w:tcPr>
          <w:p w:rsidR="00826747" w:rsidRPr="007D44CE" w:rsidRDefault="00826747" w:rsidP="00826747">
            <w:pPr>
              <w:ind w:right="23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D44CE">
              <w:rPr>
                <w:rFonts w:ascii="Sylfaen" w:hAnsi="Sylfaen" w:cs="Sylfaen"/>
                <w:sz w:val="20"/>
                <w:szCs w:val="20"/>
              </w:rPr>
              <w:t>სრულადაა</w:t>
            </w:r>
            <w:proofErr w:type="spellEnd"/>
            <w:r w:rsidRPr="007D44C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D44CE">
              <w:rPr>
                <w:rFonts w:ascii="Sylfaen" w:hAnsi="Sylfaen" w:cs="Sylfaen"/>
                <w:sz w:val="20"/>
                <w:szCs w:val="20"/>
              </w:rPr>
              <w:t>ასახული</w:t>
            </w:r>
            <w:proofErr w:type="spellEnd"/>
            <w:r w:rsidRPr="007D44C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D44CE">
              <w:rPr>
                <w:rFonts w:ascii="Sylfaen" w:hAnsi="Sylfaen" w:cs="Sylfaen"/>
                <w:sz w:val="20"/>
                <w:szCs w:val="20"/>
              </w:rPr>
              <w:t>შესრულების</w:t>
            </w:r>
            <w:proofErr w:type="spellEnd"/>
            <w:r w:rsidRPr="007D44C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D44CE">
              <w:rPr>
                <w:rFonts w:ascii="Sylfaen" w:hAnsi="Sylfaen" w:cs="Sylfaen"/>
                <w:sz w:val="20"/>
                <w:szCs w:val="20"/>
              </w:rPr>
              <w:t>კრიტერიუმ</w:t>
            </w:r>
            <w:proofErr w:type="spellEnd"/>
            <w:r w:rsidRPr="007D44CE">
              <w:rPr>
                <w:rFonts w:ascii="Sylfaen" w:hAnsi="Sylfaen" w:cs="Sylfaen"/>
                <w:sz w:val="20"/>
                <w:szCs w:val="20"/>
                <w:lang w:val="ka-GE"/>
              </w:rPr>
              <w:t>ებ</w:t>
            </w:r>
            <w:proofErr w:type="spellStart"/>
            <w:r w:rsidRPr="007D44CE">
              <w:rPr>
                <w:rFonts w:ascii="Sylfaen" w:hAnsi="Sylfaen" w:cs="Sylfaen"/>
                <w:sz w:val="20"/>
                <w:szCs w:val="20"/>
              </w:rPr>
              <w:t>ში</w:t>
            </w:r>
            <w:proofErr w:type="spellEnd"/>
          </w:p>
        </w:tc>
        <w:tc>
          <w:tcPr>
            <w:tcW w:w="694" w:type="pct"/>
            <w:shd w:val="clear" w:color="auto" w:fill="auto"/>
          </w:tcPr>
          <w:p w:rsidR="00826747" w:rsidRPr="007D44CE" w:rsidRDefault="00826747" w:rsidP="00826747">
            <w:pPr>
              <w:spacing w:before="60"/>
              <w:ind w:right="23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 დავალება</w:t>
            </w:r>
          </w:p>
        </w:tc>
      </w:tr>
      <w:tr w:rsidR="00826747" w:rsidRPr="007D44CE" w:rsidTr="00826747">
        <w:trPr>
          <w:trHeight w:val="1043"/>
          <w:jc w:val="center"/>
        </w:trPr>
        <w:tc>
          <w:tcPr>
            <w:tcW w:w="988" w:type="pct"/>
            <w:shd w:val="clear" w:color="auto" w:fill="auto"/>
          </w:tcPr>
          <w:p w:rsidR="00826747" w:rsidRPr="007D44CE" w:rsidRDefault="00826747" w:rsidP="00826747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არახისტი საგზაო საფარის მოწყობის სამუშაოების ზედამხდველობა</w:t>
            </w:r>
          </w:p>
        </w:tc>
        <w:tc>
          <w:tcPr>
            <w:tcW w:w="2480" w:type="pct"/>
            <w:shd w:val="clear" w:color="auto" w:fill="auto"/>
            <w:vAlign w:val="center"/>
          </w:tcPr>
          <w:p w:rsidR="00826747" w:rsidRPr="007D44CE" w:rsidRDefault="00826747" w:rsidP="007D44CE">
            <w:pPr>
              <w:numPr>
                <w:ilvl w:val="0"/>
                <w:numId w:val="6"/>
              </w:numPr>
              <w:ind w:right="2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 w:cs="Sylfaen"/>
                <w:sz w:val="20"/>
                <w:szCs w:val="20"/>
                <w:lang w:val="ka-GE"/>
              </w:rPr>
              <w:t>საფარის ფენების მოწყობისას სწორად განსაზღვრავს ღერძზე საპროექტო ნიშნულს;</w:t>
            </w:r>
          </w:p>
          <w:p w:rsidR="00826747" w:rsidRPr="007D44CE" w:rsidRDefault="00826747" w:rsidP="007D44CE">
            <w:pPr>
              <w:numPr>
                <w:ilvl w:val="0"/>
                <w:numId w:val="6"/>
              </w:numPr>
              <w:ind w:right="2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 xml:space="preserve">დავალების მიხედვით </w:t>
            </w:r>
            <w:r w:rsidRPr="007D44CE">
              <w:rPr>
                <w:rFonts w:ascii="Sylfaen" w:hAnsi="Sylfaen" w:cs="Sylfaen"/>
                <w:sz w:val="20"/>
                <w:szCs w:val="20"/>
                <w:lang w:val="ka-GE"/>
              </w:rPr>
              <w:t>ადგენს მოწყობილი საფარის სიგანეს;</w:t>
            </w:r>
          </w:p>
          <w:p w:rsidR="00826747" w:rsidRPr="007D44CE" w:rsidRDefault="00826747" w:rsidP="007D44CE">
            <w:pPr>
              <w:numPr>
                <w:ilvl w:val="0"/>
                <w:numId w:val="6"/>
              </w:numPr>
              <w:ind w:right="2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 xml:space="preserve">დავალების მიხედვით </w:t>
            </w:r>
            <w:r w:rsidRPr="007D44CE">
              <w:rPr>
                <w:rFonts w:ascii="Sylfaen" w:hAnsi="Sylfaen" w:cs="Sylfaen"/>
                <w:sz w:val="20"/>
                <w:szCs w:val="20"/>
                <w:lang w:val="ka-GE"/>
              </w:rPr>
              <w:t>ადგენს საფარის ფენის საპროექტო სისქეს;</w:t>
            </w:r>
          </w:p>
          <w:p w:rsidR="00826747" w:rsidRPr="007D44CE" w:rsidRDefault="00826747" w:rsidP="007D44CE">
            <w:pPr>
              <w:numPr>
                <w:ilvl w:val="0"/>
                <w:numId w:val="6"/>
              </w:numPr>
              <w:ind w:right="2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 xml:space="preserve">დავალების მიხედვით </w:t>
            </w:r>
            <w:r w:rsidRPr="007D44CE">
              <w:rPr>
                <w:rFonts w:ascii="Sylfaen" w:hAnsi="Sylfaen" w:cs="Sylfaen"/>
                <w:sz w:val="20"/>
                <w:szCs w:val="20"/>
                <w:lang w:val="ka-GE"/>
              </w:rPr>
              <w:t>ადგენს საფარის ფენის მოწყობისას განივი ქანობებს;</w:t>
            </w:r>
          </w:p>
          <w:p w:rsidR="00826747" w:rsidRPr="007D44CE" w:rsidRDefault="00826747" w:rsidP="007D44CE">
            <w:pPr>
              <w:numPr>
                <w:ilvl w:val="0"/>
                <w:numId w:val="6"/>
              </w:numPr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 xml:space="preserve">დავალების მიხედვით </w:t>
            </w:r>
            <w:r w:rsidRPr="007D44CE">
              <w:rPr>
                <w:rFonts w:ascii="Sylfaen" w:hAnsi="Sylfaen" w:cs="Sylfaen"/>
                <w:sz w:val="20"/>
                <w:szCs w:val="20"/>
                <w:lang w:val="ka-GE"/>
              </w:rPr>
              <w:t>ადგენს საფარის ფენის</w:t>
            </w: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 xml:space="preserve"> მოწყობისას სისწორეს;</w:t>
            </w:r>
          </w:p>
          <w:p w:rsidR="00826747" w:rsidRPr="007D44CE" w:rsidRDefault="00826747" w:rsidP="007D44CE">
            <w:pPr>
              <w:numPr>
                <w:ilvl w:val="0"/>
                <w:numId w:val="6"/>
              </w:numPr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>დავალების მიხედვით აფასებს გამოსაყენებელი ნარევის ტემ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პ</w:t>
            </w: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>ერატურულ რეჟიმებს;</w:t>
            </w:r>
          </w:p>
          <w:p w:rsidR="00826747" w:rsidRPr="007D44CE" w:rsidRDefault="00826747" w:rsidP="007D44CE">
            <w:pPr>
              <w:numPr>
                <w:ilvl w:val="0"/>
                <w:numId w:val="6"/>
              </w:numPr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>ფენებს შორის კავშირის უზრუნველსაყოფად სწორად აფასებს მოსასხმელი შემკვრელის რაოდენობას;</w:t>
            </w:r>
          </w:p>
          <w:p w:rsidR="00826747" w:rsidRPr="007D44CE" w:rsidRDefault="00826747" w:rsidP="007D44CE">
            <w:pPr>
              <w:numPr>
                <w:ilvl w:val="0"/>
                <w:numId w:val="6"/>
              </w:numPr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>დავალების მიხედვით აფასებს ზედაპირის ერთგვაროვნებას;</w:t>
            </w:r>
          </w:p>
          <w:p w:rsidR="00826747" w:rsidRPr="007D44CE" w:rsidRDefault="00826747" w:rsidP="007D44CE">
            <w:pPr>
              <w:numPr>
                <w:ilvl w:val="0"/>
                <w:numId w:val="6"/>
              </w:numPr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>დავალების მიხედვით ადგენს ტკეპინს რეჟიმებს;</w:t>
            </w:r>
          </w:p>
          <w:p w:rsidR="00826747" w:rsidRPr="007D44CE" w:rsidRDefault="00826747" w:rsidP="007D44CE">
            <w:pPr>
              <w:numPr>
                <w:ilvl w:val="0"/>
                <w:numId w:val="6"/>
              </w:numPr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>დავალების მიხედვით ადგენს დატკეპნის კოეფიციენტს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826747" w:rsidRPr="007D44CE" w:rsidRDefault="00826747" w:rsidP="007D44CE">
            <w:pPr>
              <w:ind w:left="720" w:right="23"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38" w:type="pct"/>
            <w:shd w:val="clear" w:color="auto" w:fill="auto"/>
          </w:tcPr>
          <w:p w:rsidR="00826747" w:rsidRPr="007D44CE" w:rsidRDefault="00826747" w:rsidP="00826747">
            <w:pPr>
              <w:ind w:right="23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D44CE">
              <w:rPr>
                <w:rFonts w:ascii="Sylfaen" w:hAnsi="Sylfaen" w:cs="Sylfaen"/>
                <w:sz w:val="20"/>
                <w:szCs w:val="20"/>
              </w:rPr>
              <w:t>სრულადაა</w:t>
            </w:r>
            <w:proofErr w:type="spellEnd"/>
            <w:r w:rsidRPr="007D44C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D44CE">
              <w:rPr>
                <w:rFonts w:ascii="Sylfaen" w:hAnsi="Sylfaen" w:cs="Sylfaen"/>
                <w:sz w:val="20"/>
                <w:szCs w:val="20"/>
              </w:rPr>
              <w:t>ასახული</w:t>
            </w:r>
            <w:proofErr w:type="spellEnd"/>
            <w:r w:rsidRPr="007D44C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D44CE">
              <w:rPr>
                <w:rFonts w:ascii="Sylfaen" w:hAnsi="Sylfaen" w:cs="Sylfaen"/>
                <w:sz w:val="20"/>
                <w:szCs w:val="20"/>
              </w:rPr>
              <w:t>შესრულების</w:t>
            </w:r>
            <w:proofErr w:type="spellEnd"/>
            <w:r w:rsidRPr="007D44C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D44CE">
              <w:rPr>
                <w:rFonts w:ascii="Sylfaen" w:hAnsi="Sylfaen" w:cs="Sylfaen"/>
                <w:sz w:val="20"/>
                <w:szCs w:val="20"/>
              </w:rPr>
              <w:t>კრიტერიუმ</w:t>
            </w:r>
            <w:proofErr w:type="spellEnd"/>
            <w:r w:rsidRPr="007D44CE">
              <w:rPr>
                <w:rFonts w:ascii="Sylfaen" w:hAnsi="Sylfaen" w:cs="Sylfaen"/>
                <w:sz w:val="20"/>
                <w:szCs w:val="20"/>
                <w:lang w:val="ka-GE"/>
              </w:rPr>
              <w:t>ებ</w:t>
            </w:r>
            <w:proofErr w:type="spellStart"/>
            <w:r w:rsidRPr="007D44CE">
              <w:rPr>
                <w:rFonts w:ascii="Sylfaen" w:hAnsi="Sylfaen" w:cs="Sylfaen"/>
                <w:sz w:val="20"/>
                <w:szCs w:val="20"/>
              </w:rPr>
              <w:t>ში</w:t>
            </w:r>
            <w:proofErr w:type="spellEnd"/>
          </w:p>
        </w:tc>
        <w:tc>
          <w:tcPr>
            <w:tcW w:w="694" w:type="pct"/>
            <w:shd w:val="clear" w:color="auto" w:fill="auto"/>
          </w:tcPr>
          <w:p w:rsidR="00826747" w:rsidRPr="007D44CE" w:rsidRDefault="00826747" w:rsidP="00826747">
            <w:pPr>
              <w:spacing w:before="60"/>
              <w:ind w:right="23"/>
              <w:jc w:val="center"/>
              <w:rPr>
                <w:rFonts w:ascii="Sylfaen" w:hAnsi="Sylfaen"/>
                <w:sz w:val="20"/>
                <w:szCs w:val="20"/>
              </w:rPr>
            </w:pPr>
            <w:r w:rsidRPr="007D44CE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 დავალება</w:t>
            </w:r>
          </w:p>
        </w:tc>
      </w:tr>
      <w:tr w:rsidR="00826747" w:rsidRPr="007D44CE" w:rsidTr="00826747">
        <w:trPr>
          <w:trHeight w:val="555"/>
          <w:jc w:val="center"/>
        </w:trPr>
        <w:tc>
          <w:tcPr>
            <w:tcW w:w="988" w:type="pct"/>
            <w:shd w:val="clear" w:color="auto" w:fill="auto"/>
          </w:tcPr>
          <w:p w:rsidR="00826747" w:rsidRPr="007D44CE" w:rsidRDefault="00826747" w:rsidP="00826747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b/>
                <w:sz w:val="20"/>
                <w:szCs w:val="20"/>
              </w:rPr>
            </w:pPr>
            <w:r w:rsidRPr="007D44C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გზის გაფორმებისა და კეთილმოწყობის სამუშაოების ზედამხედველობა</w:t>
            </w:r>
          </w:p>
        </w:tc>
        <w:tc>
          <w:tcPr>
            <w:tcW w:w="2480" w:type="pct"/>
            <w:shd w:val="clear" w:color="auto" w:fill="auto"/>
            <w:vAlign w:val="center"/>
          </w:tcPr>
          <w:p w:rsidR="00826747" w:rsidRPr="007D44CE" w:rsidRDefault="00826747" w:rsidP="007D44CE">
            <w:pPr>
              <w:numPr>
                <w:ilvl w:val="0"/>
                <w:numId w:val="10"/>
              </w:numPr>
              <w:ind w:right="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 xml:space="preserve">დავალების მიხედვით ადგენს სამუშაოების საჭირო თანმიმდევრობას; </w:t>
            </w:r>
          </w:p>
          <w:p w:rsidR="00826747" w:rsidRPr="007D44CE" w:rsidRDefault="00826747" w:rsidP="007D44CE">
            <w:pPr>
              <w:numPr>
                <w:ilvl w:val="0"/>
                <w:numId w:val="10"/>
              </w:numPr>
              <w:ind w:right="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>დავალების მიხედვით ახორციელებს შემოფარგვლის და საგზაო ნიშნების დგარების, ბოწკინტების ვერტიკალურობის ვიზუალურ კონტროლს;</w:t>
            </w:r>
          </w:p>
          <w:p w:rsidR="00826747" w:rsidRPr="007D44CE" w:rsidRDefault="00826747" w:rsidP="007D44CE">
            <w:pPr>
              <w:numPr>
                <w:ilvl w:val="0"/>
                <w:numId w:val="10"/>
              </w:numPr>
              <w:ind w:right="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>დავალების მიხედვით აფასებს ყველა დგარის და ბ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ო</w:t>
            </w: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>წკინტის ადგილმდებარეობის სისწორეს;</w:t>
            </w:r>
          </w:p>
          <w:p w:rsidR="00826747" w:rsidRPr="007D44CE" w:rsidRDefault="00826747" w:rsidP="007D44CE">
            <w:pPr>
              <w:numPr>
                <w:ilvl w:val="0"/>
                <w:numId w:val="10"/>
              </w:numPr>
              <w:ind w:right="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დავალების მიხედვით  აფასებს საგზაო ნიშნებისა და მონიშვნის სამუშაოების სისწორეს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38" w:type="pct"/>
            <w:shd w:val="clear" w:color="auto" w:fill="auto"/>
          </w:tcPr>
          <w:p w:rsidR="00826747" w:rsidRPr="007D44CE" w:rsidRDefault="00826747" w:rsidP="00826747">
            <w:pPr>
              <w:ind w:right="23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D44CE">
              <w:rPr>
                <w:rFonts w:ascii="Sylfaen" w:hAnsi="Sylfaen" w:cs="Sylfaen"/>
                <w:sz w:val="20"/>
                <w:szCs w:val="20"/>
              </w:rPr>
              <w:lastRenderedPageBreak/>
              <w:t>სრულადაა</w:t>
            </w:r>
            <w:proofErr w:type="spellEnd"/>
            <w:r w:rsidRPr="007D44C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D44CE">
              <w:rPr>
                <w:rFonts w:ascii="Sylfaen" w:hAnsi="Sylfaen" w:cs="Sylfaen"/>
                <w:sz w:val="20"/>
                <w:szCs w:val="20"/>
              </w:rPr>
              <w:t>ასახული</w:t>
            </w:r>
            <w:proofErr w:type="spellEnd"/>
            <w:r w:rsidRPr="007D44C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D44CE">
              <w:rPr>
                <w:rFonts w:ascii="Sylfaen" w:hAnsi="Sylfaen" w:cs="Sylfaen"/>
                <w:sz w:val="20"/>
                <w:szCs w:val="20"/>
              </w:rPr>
              <w:t>შესრულების</w:t>
            </w:r>
            <w:proofErr w:type="spellEnd"/>
            <w:r w:rsidRPr="007D44C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D44CE">
              <w:rPr>
                <w:rFonts w:ascii="Sylfaen" w:hAnsi="Sylfaen" w:cs="Sylfaen"/>
                <w:sz w:val="20"/>
                <w:szCs w:val="20"/>
              </w:rPr>
              <w:t>კრიტერიუმ</w:t>
            </w:r>
            <w:proofErr w:type="spellEnd"/>
            <w:r w:rsidRPr="007D44CE">
              <w:rPr>
                <w:rFonts w:ascii="Sylfaen" w:hAnsi="Sylfaen" w:cs="Sylfaen"/>
                <w:sz w:val="20"/>
                <w:szCs w:val="20"/>
                <w:lang w:val="ka-GE"/>
              </w:rPr>
              <w:t>ებ</w:t>
            </w:r>
            <w:proofErr w:type="spellStart"/>
            <w:r w:rsidRPr="007D44CE">
              <w:rPr>
                <w:rFonts w:ascii="Sylfaen" w:hAnsi="Sylfaen" w:cs="Sylfaen"/>
                <w:sz w:val="20"/>
                <w:szCs w:val="20"/>
              </w:rPr>
              <w:t>ში</w:t>
            </w:r>
            <w:proofErr w:type="spellEnd"/>
          </w:p>
        </w:tc>
        <w:tc>
          <w:tcPr>
            <w:tcW w:w="694" w:type="pct"/>
            <w:shd w:val="clear" w:color="auto" w:fill="auto"/>
          </w:tcPr>
          <w:p w:rsidR="00826747" w:rsidRPr="007D44CE" w:rsidRDefault="00826747" w:rsidP="00826747">
            <w:pPr>
              <w:spacing w:before="60"/>
              <w:ind w:right="23"/>
              <w:jc w:val="center"/>
              <w:rPr>
                <w:rFonts w:ascii="Sylfaen" w:hAnsi="Sylfaen"/>
                <w:sz w:val="20"/>
                <w:szCs w:val="20"/>
              </w:rPr>
            </w:pPr>
            <w:r w:rsidRPr="007D44CE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 დავალება დაკვირვებით</w:t>
            </w:r>
          </w:p>
        </w:tc>
      </w:tr>
    </w:tbl>
    <w:p w:rsidR="009417CD" w:rsidRPr="007D44CE" w:rsidRDefault="009417CD" w:rsidP="007D44CE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3438B3" w:rsidRPr="007D44CE" w:rsidRDefault="00490842" w:rsidP="007D44CE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7D44CE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5D4196" w:rsidRPr="007D44CE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:rsidR="00285684" w:rsidRPr="007D44CE" w:rsidRDefault="00637623" w:rsidP="007D44CE">
      <w:pPr>
        <w:spacing w:line="240" w:lineRule="auto"/>
        <w:jc w:val="both"/>
        <w:rPr>
          <w:rFonts w:ascii="Sylfaen" w:hAnsi="Sylfaen"/>
          <w:b/>
          <w:sz w:val="20"/>
          <w:szCs w:val="20"/>
          <w:lang w:val="en-US"/>
        </w:rPr>
      </w:pPr>
      <w:r w:rsidRPr="007D44CE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7D44CE">
        <w:rPr>
          <w:rFonts w:ascii="Sylfaen" w:hAnsi="Sylfaen"/>
          <w:b/>
          <w:sz w:val="20"/>
          <w:szCs w:val="20"/>
          <w:lang w:val="ka-GE"/>
        </w:rPr>
        <w:t>. რეკომენდაციები სწავ</w:t>
      </w:r>
      <w:r w:rsidR="000A6D76" w:rsidRPr="007D44CE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 w:rsidRPr="007D44CE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1951"/>
        <w:gridCol w:w="3861"/>
        <w:gridCol w:w="2490"/>
        <w:gridCol w:w="2037"/>
        <w:gridCol w:w="4555"/>
      </w:tblGrid>
      <w:tr w:rsidR="007D44CE" w:rsidRPr="007D44CE" w:rsidTr="00E77209">
        <w:tc>
          <w:tcPr>
            <w:tcW w:w="655" w:type="pct"/>
            <w:vAlign w:val="center"/>
          </w:tcPr>
          <w:p w:rsidR="009106AE" w:rsidRPr="007D44CE" w:rsidRDefault="009106AE" w:rsidP="0082674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D44CE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96" w:type="pct"/>
            <w:vAlign w:val="center"/>
          </w:tcPr>
          <w:p w:rsidR="009106AE" w:rsidRPr="007D44CE" w:rsidRDefault="009106AE" w:rsidP="0082674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D44CE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836" w:type="pct"/>
            <w:vAlign w:val="center"/>
          </w:tcPr>
          <w:p w:rsidR="009106AE" w:rsidRPr="007D44CE" w:rsidRDefault="009106AE" w:rsidP="0082674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D44CE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7D44CE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7D44CE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684" w:type="pct"/>
            <w:vAlign w:val="center"/>
          </w:tcPr>
          <w:p w:rsidR="009106AE" w:rsidRPr="007D44CE" w:rsidRDefault="009106AE" w:rsidP="0082674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D44C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529" w:type="pct"/>
            <w:vAlign w:val="center"/>
          </w:tcPr>
          <w:p w:rsidR="009106AE" w:rsidRPr="007D44CE" w:rsidRDefault="009106AE" w:rsidP="0082674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D44C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82674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61153" w:rsidRPr="007D44C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 w:rsidR="001173E8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61153" w:rsidRPr="007D44C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7D44CE" w:rsidRPr="007D44CE" w:rsidTr="003A22B9">
        <w:tc>
          <w:tcPr>
            <w:tcW w:w="655" w:type="pct"/>
          </w:tcPr>
          <w:p w:rsidR="003A22B9" w:rsidRPr="007D44CE" w:rsidRDefault="003A22B9" w:rsidP="0082674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D44CE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96" w:type="pct"/>
            <w:shd w:val="clear" w:color="auto" w:fill="auto"/>
            <w:vAlign w:val="center"/>
          </w:tcPr>
          <w:p w:rsidR="003A22B9" w:rsidRPr="007D44CE" w:rsidRDefault="003A22B9" w:rsidP="007D44CE">
            <w:pPr>
              <w:numPr>
                <w:ilvl w:val="0"/>
                <w:numId w:val="14"/>
              </w:numPr>
              <w:ind w:right="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>მოსახსნელი ნაყოფიერი მიწის ფენის სისქის განსაზღვრა;</w:t>
            </w:r>
          </w:p>
          <w:p w:rsidR="003A22B9" w:rsidRPr="007D44CE" w:rsidRDefault="003A22B9" w:rsidP="007D44CE">
            <w:pPr>
              <w:numPr>
                <w:ilvl w:val="0"/>
                <w:numId w:val="14"/>
              </w:numPr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>მიწის ვაკისის ფერდების დახრილობის განსაზღვრა;</w:t>
            </w:r>
          </w:p>
          <w:p w:rsidR="003A22B9" w:rsidRPr="007D44CE" w:rsidRDefault="003A22B9" w:rsidP="007D44CE">
            <w:pPr>
              <w:numPr>
                <w:ilvl w:val="0"/>
                <w:numId w:val="14"/>
              </w:numPr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>მიწის ვაკისის სიგანის განსაზღვრა;</w:t>
            </w:r>
          </w:p>
          <w:p w:rsidR="003A22B9" w:rsidRPr="007D44CE" w:rsidRDefault="003A22B9" w:rsidP="007D44CE">
            <w:pPr>
              <w:numPr>
                <w:ilvl w:val="0"/>
                <w:numId w:val="14"/>
              </w:numPr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7D44CE">
              <w:rPr>
                <w:rFonts w:ascii="Sylfaen" w:hAnsi="Sylfaen" w:cs="Sylfaen"/>
                <w:sz w:val="20"/>
                <w:szCs w:val="20"/>
                <w:lang w:val="ka-GE"/>
              </w:rPr>
              <w:t>მიწის ვაკისის</w:t>
            </w: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 xml:space="preserve"> საპროექტო ნიშნულების განსაზღვრა;</w:t>
            </w:r>
          </w:p>
          <w:p w:rsidR="003A22B9" w:rsidRPr="007D44CE" w:rsidRDefault="003A22B9" w:rsidP="007D44CE">
            <w:pPr>
              <w:numPr>
                <w:ilvl w:val="0"/>
                <w:numId w:val="14"/>
              </w:numPr>
              <w:ind w:right="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>გრუნტის სიმკვრივის დადგენა მიწის ვაკისის საფუძველ</w:t>
            </w:r>
            <w:r w:rsidR="003E3772">
              <w:rPr>
                <w:rFonts w:ascii="Sylfaen" w:hAnsi="Sylfaen"/>
                <w:sz w:val="20"/>
                <w:szCs w:val="20"/>
                <w:lang w:val="ka-GE"/>
              </w:rPr>
              <w:t>სა</w:t>
            </w: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 xml:space="preserve"> და ყრილის ფენებში;</w:t>
            </w:r>
          </w:p>
          <w:p w:rsidR="003A22B9" w:rsidRPr="007D44CE" w:rsidRDefault="003A22B9" w:rsidP="007D44CE">
            <w:pPr>
              <w:numPr>
                <w:ilvl w:val="0"/>
                <w:numId w:val="14"/>
              </w:numPr>
              <w:ind w:right="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>გამოყენებადი გრუნტების ტენიანობის განსაზღვრა;</w:t>
            </w:r>
          </w:p>
          <w:p w:rsidR="003A22B9" w:rsidRPr="007D44CE" w:rsidRDefault="003A22B9" w:rsidP="007D44CE">
            <w:pPr>
              <w:numPr>
                <w:ilvl w:val="0"/>
                <w:numId w:val="14"/>
              </w:numPr>
              <w:ind w:right="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>დასაყრელი გრუნტის ფენების სისქის განსაზღვრა;</w:t>
            </w:r>
          </w:p>
          <w:p w:rsidR="003A22B9" w:rsidRPr="007D44CE" w:rsidRDefault="003A22B9" w:rsidP="007D44CE">
            <w:pPr>
              <w:numPr>
                <w:ilvl w:val="0"/>
                <w:numId w:val="14"/>
              </w:numPr>
              <w:ind w:right="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>ყრილის ფენებში გრუნტის ერთგვაროვნების განსაზღვრა;</w:t>
            </w:r>
          </w:p>
          <w:p w:rsidR="003A22B9" w:rsidRPr="007D44CE" w:rsidRDefault="003A22B9" w:rsidP="007D44CE">
            <w:pPr>
              <w:numPr>
                <w:ilvl w:val="0"/>
                <w:numId w:val="14"/>
              </w:numPr>
              <w:ind w:right="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>ზედაპირის სისწორის განსაზღვრა.</w:t>
            </w:r>
          </w:p>
          <w:p w:rsidR="003A22B9" w:rsidRPr="007D44CE" w:rsidRDefault="003A22B9" w:rsidP="007D44CE">
            <w:pPr>
              <w:pStyle w:val="ListParagraph"/>
              <w:ind w:left="482" w:right="23"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2B9" w:rsidRPr="007D44CE" w:rsidRDefault="003A22B9" w:rsidP="007D44CE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3A22B9" w:rsidRPr="007D44CE" w:rsidRDefault="003A22B9" w:rsidP="007D44CE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2B9" w:rsidRPr="007D44CE" w:rsidRDefault="003A22B9" w:rsidP="007D44C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>პრეზენტაციის წარმოდგენა, წერითი მეთოდი (ღია ან დახურული ტიპის ტესტი) და/ან ზეპირი გამოკითხვა, დისკუსიაში მონაწილეობა</w:t>
            </w:r>
          </w:p>
          <w:p w:rsidR="003A22B9" w:rsidRPr="007D44CE" w:rsidRDefault="003A22B9" w:rsidP="007D44CE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</w:p>
          <w:p w:rsidR="003A22B9" w:rsidRPr="007D44CE" w:rsidRDefault="003A22B9" w:rsidP="007D44C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2B9" w:rsidRPr="007D44CE" w:rsidRDefault="003A22B9" w:rsidP="007D44C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 xml:space="preserve">ა) ზეპირი: პროფესიული </w:t>
            </w:r>
            <w:r w:rsidR="001173E8">
              <w:rPr>
                <w:rFonts w:ascii="Sylfaen" w:hAnsi="Sylfaen"/>
                <w:sz w:val="20"/>
                <w:szCs w:val="20"/>
                <w:lang w:val="ka-GE"/>
              </w:rPr>
              <w:t xml:space="preserve">განათლების </w:t>
            </w: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</w:t>
            </w:r>
            <w:r w:rsidR="003E377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3A22B9" w:rsidRPr="007D44CE" w:rsidRDefault="003A22B9" w:rsidP="007D44C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>ბ) წერილობითი: პროფესიული სტუდენტის</w:t>
            </w:r>
            <w:r w:rsidR="00826747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 w:rsidR="003E377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3A22B9" w:rsidRPr="007D44CE" w:rsidRDefault="003A22B9" w:rsidP="007D44C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  <w:r w:rsidR="003E377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3A22B9" w:rsidRPr="007D44CE" w:rsidRDefault="003A22B9" w:rsidP="007D44C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826747" w:rsidRPr="007D44CE" w:rsidTr="00632382">
        <w:tc>
          <w:tcPr>
            <w:tcW w:w="655" w:type="pct"/>
          </w:tcPr>
          <w:p w:rsidR="00826747" w:rsidRPr="007D44CE" w:rsidRDefault="00826747" w:rsidP="0082674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D44CE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296" w:type="pct"/>
            <w:shd w:val="clear" w:color="auto" w:fill="auto"/>
            <w:vAlign w:val="center"/>
          </w:tcPr>
          <w:p w:rsidR="00826747" w:rsidRPr="007D44CE" w:rsidRDefault="00826747" w:rsidP="00826747">
            <w:pPr>
              <w:numPr>
                <w:ilvl w:val="0"/>
                <w:numId w:val="14"/>
              </w:numPr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>საფუძვლის ფენების მოწყობისას ღერძზე საპროექტო ნიშნული განსაზღვრა;</w:t>
            </w:r>
          </w:p>
          <w:p w:rsidR="00826747" w:rsidRPr="007D44CE" w:rsidRDefault="00826747" w:rsidP="00826747">
            <w:pPr>
              <w:numPr>
                <w:ilvl w:val="0"/>
                <w:numId w:val="14"/>
              </w:numPr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>მოწყობილი ფენის სიგანის განსაზღვრა;</w:t>
            </w:r>
          </w:p>
          <w:p w:rsidR="00826747" w:rsidRPr="007D44CE" w:rsidRDefault="00826747" w:rsidP="00826747">
            <w:pPr>
              <w:numPr>
                <w:ilvl w:val="0"/>
                <w:numId w:val="14"/>
              </w:numPr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7D44CE">
              <w:rPr>
                <w:rFonts w:ascii="Sylfaen" w:hAnsi="Sylfaen" w:cs="Sylfaen"/>
                <w:sz w:val="20"/>
                <w:szCs w:val="20"/>
                <w:lang w:val="ka-GE"/>
              </w:rPr>
              <w:t>საფუძვლის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D44CE">
              <w:rPr>
                <w:rFonts w:ascii="Sylfaen" w:hAnsi="Sylfaen" w:cs="Sylfaen"/>
                <w:sz w:val="20"/>
                <w:szCs w:val="20"/>
                <w:lang w:val="ka-GE"/>
              </w:rPr>
              <w:t>ფენების</w:t>
            </w: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 xml:space="preserve"> საპროექტო სისქის განსაზღვრა;</w:t>
            </w:r>
          </w:p>
          <w:p w:rsidR="00826747" w:rsidRPr="007D44CE" w:rsidRDefault="00826747" w:rsidP="00826747">
            <w:pPr>
              <w:numPr>
                <w:ilvl w:val="0"/>
                <w:numId w:val="14"/>
              </w:numPr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>საფუძვლის ფენების მოწყობისას განივი ქანობების განსაზღვრა;</w:t>
            </w:r>
          </w:p>
          <w:p w:rsidR="00826747" w:rsidRPr="007D44CE" w:rsidRDefault="00826747" w:rsidP="00826747">
            <w:pPr>
              <w:numPr>
                <w:ilvl w:val="0"/>
                <w:numId w:val="14"/>
              </w:numPr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>საფუძვლის ფენების მოწყობისას სისწორის განსაზღრვრა;</w:t>
            </w:r>
          </w:p>
          <w:p w:rsidR="00826747" w:rsidRPr="007D44CE" w:rsidRDefault="00826747" w:rsidP="00826747">
            <w:pPr>
              <w:numPr>
                <w:ilvl w:val="0"/>
                <w:numId w:val="14"/>
              </w:numPr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>საფუძვლის ფენებში გამოყენებული მასალების ერთგვაროვნების განსაზღვრა;</w:t>
            </w:r>
          </w:p>
          <w:p w:rsidR="00826747" w:rsidRPr="007D44CE" w:rsidRDefault="00826747" w:rsidP="00826747">
            <w:pPr>
              <w:numPr>
                <w:ilvl w:val="0"/>
                <w:numId w:val="14"/>
              </w:numPr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>საფუძვლის ფენების ტკეპნის კოეფიციენტის დადგენა.</w:t>
            </w:r>
          </w:p>
          <w:p w:rsidR="00826747" w:rsidRPr="007D44CE" w:rsidRDefault="00826747" w:rsidP="00826747">
            <w:pPr>
              <w:ind w:left="720" w:right="23"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36" w:type="pct"/>
          </w:tcPr>
          <w:p w:rsidR="00826747" w:rsidRPr="009E3F3C" w:rsidRDefault="00826747" w:rsidP="00826747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826747" w:rsidRPr="009E3F3C" w:rsidRDefault="00826747" w:rsidP="00826747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</w:tcPr>
          <w:p w:rsidR="00826747" w:rsidRPr="009E3F3C" w:rsidRDefault="00826747" w:rsidP="00826747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>შესრულებული პრაქტიკული დავალების შეფასება - სწავლის შედეგიდან გამომდინარე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 xml:space="preserve"> შექმნილი პროდუქტის შეფასება</w:t>
            </w:r>
          </w:p>
        </w:tc>
        <w:tc>
          <w:tcPr>
            <w:tcW w:w="1529" w:type="pct"/>
          </w:tcPr>
          <w:p w:rsidR="00826747" w:rsidRPr="009E3F3C" w:rsidRDefault="00826747" w:rsidP="00826747">
            <w:pPr>
              <w:pStyle w:val="ListParagraph"/>
              <w:ind w:left="5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ელექტრონული ფაილი ან/და მატერიალური დოკუმენტი და სხვ.</w:t>
            </w:r>
          </w:p>
        </w:tc>
      </w:tr>
      <w:tr w:rsidR="00826747" w:rsidRPr="007D44CE" w:rsidTr="005D4FC1">
        <w:tc>
          <w:tcPr>
            <w:tcW w:w="655" w:type="pct"/>
          </w:tcPr>
          <w:p w:rsidR="00826747" w:rsidRPr="007D44CE" w:rsidRDefault="00826747" w:rsidP="0082674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296" w:type="pct"/>
            <w:shd w:val="clear" w:color="auto" w:fill="auto"/>
            <w:vAlign w:val="center"/>
          </w:tcPr>
          <w:p w:rsidR="00826747" w:rsidRPr="007D44CE" w:rsidRDefault="00826747" w:rsidP="00826747">
            <w:pPr>
              <w:numPr>
                <w:ilvl w:val="0"/>
                <w:numId w:val="14"/>
              </w:numPr>
              <w:ind w:right="2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 w:cs="Sylfaen"/>
                <w:sz w:val="20"/>
                <w:szCs w:val="20"/>
                <w:lang w:val="ka-GE"/>
              </w:rPr>
              <w:t>საფარის ფენების მოწყობისას ღერძზე საპროექტო ნიშნული განსაზღვრა;</w:t>
            </w:r>
          </w:p>
          <w:p w:rsidR="00826747" w:rsidRPr="007D44CE" w:rsidRDefault="00826747" w:rsidP="00826747">
            <w:pPr>
              <w:numPr>
                <w:ilvl w:val="0"/>
                <w:numId w:val="14"/>
              </w:numPr>
              <w:ind w:right="2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 w:cs="Sylfaen"/>
                <w:sz w:val="20"/>
                <w:szCs w:val="20"/>
                <w:lang w:val="ka-GE"/>
              </w:rPr>
              <w:t>მოწყობილი საფარის სიგანის განსაზღვრა;</w:t>
            </w:r>
          </w:p>
          <w:p w:rsidR="00826747" w:rsidRPr="007D44CE" w:rsidRDefault="00826747" w:rsidP="00826747">
            <w:pPr>
              <w:numPr>
                <w:ilvl w:val="0"/>
                <w:numId w:val="14"/>
              </w:numPr>
              <w:ind w:right="2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 w:cs="Sylfaen"/>
                <w:sz w:val="20"/>
                <w:szCs w:val="20"/>
                <w:lang w:val="ka-GE"/>
              </w:rPr>
              <w:t>საფარის ფენის საპროექტო სისქის განსაზღვრა;</w:t>
            </w:r>
          </w:p>
          <w:p w:rsidR="00826747" w:rsidRPr="007D44CE" w:rsidRDefault="00826747" w:rsidP="00826747">
            <w:pPr>
              <w:numPr>
                <w:ilvl w:val="0"/>
                <w:numId w:val="14"/>
              </w:numPr>
              <w:ind w:right="2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 w:cs="Sylfaen"/>
                <w:sz w:val="20"/>
                <w:szCs w:val="20"/>
                <w:lang w:val="ka-GE"/>
              </w:rPr>
              <w:t>საფარის ფენის მოწყობისას განივი ქანობების განსაზღვრა;</w:t>
            </w:r>
          </w:p>
          <w:p w:rsidR="00826747" w:rsidRPr="007D44CE" w:rsidRDefault="00826747" w:rsidP="00826747">
            <w:pPr>
              <w:numPr>
                <w:ilvl w:val="0"/>
                <w:numId w:val="14"/>
              </w:numPr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7D44CE">
              <w:rPr>
                <w:rFonts w:ascii="Sylfaen" w:hAnsi="Sylfaen" w:cs="Sylfaen"/>
                <w:sz w:val="20"/>
                <w:szCs w:val="20"/>
                <w:lang w:val="ka-GE"/>
              </w:rPr>
              <w:t>საფარის ფენის</w:t>
            </w: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 xml:space="preserve"> მოწყობისას სისწორის განსაზღვრა;</w:t>
            </w:r>
          </w:p>
          <w:p w:rsidR="00826747" w:rsidRPr="007D44CE" w:rsidRDefault="00826747" w:rsidP="00826747">
            <w:pPr>
              <w:numPr>
                <w:ilvl w:val="0"/>
                <w:numId w:val="14"/>
              </w:numPr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>გამოსაყენებელი ნარევის ტემ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პ</w:t>
            </w: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>ერატურის განსაზღვრა;</w:t>
            </w:r>
          </w:p>
          <w:p w:rsidR="00826747" w:rsidRPr="007D44CE" w:rsidRDefault="00826747" w:rsidP="00826747">
            <w:pPr>
              <w:numPr>
                <w:ilvl w:val="0"/>
                <w:numId w:val="14"/>
              </w:numPr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>ტემ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პ</w:t>
            </w: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>ერატურული და სადეფორმაციო ნაკერების მოწყობის სისწორის განსაზღვრა;</w:t>
            </w:r>
          </w:p>
          <w:p w:rsidR="00826747" w:rsidRPr="007D44CE" w:rsidRDefault="00826747" w:rsidP="00826747">
            <w:pPr>
              <w:numPr>
                <w:ilvl w:val="0"/>
                <w:numId w:val="14"/>
              </w:numPr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>საფარის მზიდუნარიანობის განსაზღვრა.</w:t>
            </w:r>
          </w:p>
          <w:p w:rsidR="00826747" w:rsidRPr="007D44CE" w:rsidRDefault="00826747" w:rsidP="00826747">
            <w:pPr>
              <w:ind w:left="720" w:right="23"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36" w:type="pct"/>
          </w:tcPr>
          <w:p w:rsidR="00826747" w:rsidRPr="009E3F3C" w:rsidRDefault="00826747" w:rsidP="00826747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826747" w:rsidRPr="009E3F3C" w:rsidRDefault="00826747" w:rsidP="00826747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</w:tcPr>
          <w:p w:rsidR="00826747" w:rsidRPr="009E3F3C" w:rsidRDefault="00826747" w:rsidP="00826747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>შესრულებული პრაქტიკული დავალების შეფასება - სწავლის შედეგიდან გამომდინარე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 xml:space="preserve"> შექმნილი პროდუქტის შეფასება</w:t>
            </w:r>
          </w:p>
        </w:tc>
        <w:tc>
          <w:tcPr>
            <w:tcW w:w="1529" w:type="pct"/>
          </w:tcPr>
          <w:p w:rsidR="00826747" w:rsidRPr="009E3F3C" w:rsidRDefault="00826747" w:rsidP="00826747">
            <w:pPr>
              <w:pStyle w:val="ListParagraph"/>
              <w:ind w:left="5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ელექტრონული ფაილი ან/და მატერიალური დოკუმენტი და სხვ.</w:t>
            </w:r>
          </w:p>
        </w:tc>
      </w:tr>
      <w:tr w:rsidR="00826747" w:rsidRPr="007D44CE" w:rsidTr="008358FC">
        <w:tc>
          <w:tcPr>
            <w:tcW w:w="655" w:type="pct"/>
          </w:tcPr>
          <w:p w:rsidR="00826747" w:rsidRPr="007D44CE" w:rsidRDefault="00826747" w:rsidP="0082674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296" w:type="pct"/>
            <w:shd w:val="clear" w:color="auto" w:fill="auto"/>
            <w:vAlign w:val="center"/>
          </w:tcPr>
          <w:p w:rsidR="00826747" w:rsidRPr="007D44CE" w:rsidRDefault="00826747" w:rsidP="00826747">
            <w:pPr>
              <w:numPr>
                <w:ilvl w:val="0"/>
                <w:numId w:val="15"/>
              </w:numPr>
              <w:ind w:right="2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 w:cs="Sylfaen"/>
                <w:sz w:val="20"/>
                <w:szCs w:val="20"/>
                <w:lang w:val="ka-GE"/>
              </w:rPr>
              <w:t>საფარის ფენების მოწყობისას ღერძზე საპროექტო ნიშნული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7D44C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განსაზღვრა;</w:t>
            </w:r>
          </w:p>
          <w:p w:rsidR="00826747" w:rsidRPr="007D44CE" w:rsidRDefault="00826747" w:rsidP="00826747">
            <w:pPr>
              <w:numPr>
                <w:ilvl w:val="0"/>
                <w:numId w:val="15"/>
              </w:numPr>
              <w:ind w:right="2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 w:cs="Sylfaen"/>
                <w:sz w:val="20"/>
                <w:szCs w:val="20"/>
                <w:lang w:val="ka-GE"/>
              </w:rPr>
              <w:t>მოწყობილი საფარის სიგანის განსაზღვრა;</w:t>
            </w:r>
          </w:p>
          <w:p w:rsidR="00826747" w:rsidRPr="007D44CE" w:rsidRDefault="00826747" w:rsidP="00826747">
            <w:pPr>
              <w:numPr>
                <w:ilvl w:val="0"/>
                <w:numId w:val="15"/>
              </w:numPr>
              <w:ind w:right="2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 w:cs="Sylfaen"/>
                <w:sz w:val="20"/>
                <w:szCs w:val="20"/>
                <w:lang w:val="ka-GE"/>
              </w:rPr>
              <w:t>საფარის ფენის საპროექტო სისქის განსაზღვრა;</w:t>
            </w:r>
          </w:p>
          <w:p w:rsidR="00826747" w:rsidRPr="007D44CE" w:rsidRDefault="00826747" w:rsidP="00826747">
            <w:pPr>
              <w:numPr>
                <w:ilvl w:val="0"/>
                <w:numId w:val="15"/>
              </w:numPr>
              <w:ind w:right="2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 w:cs="Sylfaen"/>
                <w:sz w:val="20"/>
                <w:szCs w:val="20"/>
                <w:lang w:val="ka-GE"/>
              </w:rPr>
              <w:t>საფარის ფენის მოწყობისას განივი ქანობების განსაზღვრა;</w:t>
            </w:r>
          </w:p>
          <w:p w:rsidR="00826747" w:rsidRPr="007D44CE" w:rsidRDefault="00826747" w:rsidP="00826747">
            <w:pPr>
              <w:numPr>
                <w:ilvl w:val="0"/>
                <w:numId w:val="15"/>
              </w:numPr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7D44CE">
              <w:rPr>
                <w:rFonts w:ascii="Sylfaen" w:hAnsi="Sylfaen" w:cs="Sylfaen"/>
                <w:sz w:val="20"/>
                <w:szCs w:val="20"/>
                <w:lang w:val="ka-GE"/>
              </w:rPr>
              <w:t>საფარის ფენის</w:t>
            </w: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 xml:space="preserve"> მოწყობისას სისწორის განსაზღრვრა;</w:t>
            </w:r>
          </w:p>
          <w:p w:rsidR="00826747" w:rsidRPr="007D44CE" w:rsidRDefault="00826747" w:rsidP="00826747">
            <w:pPr>
              <w:numPr>
                <w:ilvl w:val="0"/>
                <w:numId w:val="15"/>
              </w:numPr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>გამოსაყენებელი ნარევის ტემ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პ</w:t>
            </w: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>ერატურული რეჟიმების კონტროლი;</w:t>
            </w:r>
          </w:p>
          <w:p w:rsidR="00826747" w:rsidRPr="007D44CE" w:rsidRDefault="00826747" w:rsidP="00826747">
            <w:pPr>
              <w:numPr>
                <w:ilvl w:val="0"/>
                <w:numId w:val="15"/>
              </w:numPr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>ფენებს შორის კავშირის უზრუნველსაყოფად მოსასხმელი შემკვრელის რაოდენობის კონტროლი;</w:t>
            </w:r>
          </w:p>
          <w:p w:rsidR="00826747" w:rsidRPr="007D44CE" w:rsidRDefault="00826747" w:rsidP="00826747">
            <w:pPr>
              <w:numPr>
                <w:ilvl w:val="0"/>
                <w:numId w:val="15"/>
              </w:numPr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>ზედაპირის ერთგვაროვნების განსაზღვრა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826747" w:rsidRPr="007D44CE" w:rsidRDefault="00826747" w:rsidP="00826747">
            <w:pPr>
              <w:numPr>
                <w:ilvl w:val="0"/>
                <w:numId w:val="15"/>
              </w:numPr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>ტკეპინს რეჟიმების განსაზღვრა;</w:t>
            </w:r>
          </w:p>
          <w:p w:rsidR="00826747" w:rsidRPr="007D44CE" w:rsidRDefault="00826747" w:rsidP="00826747">
            <w:pPr>
              <w:numPr>
                <w:ilvl w:val="0"/>
                <w:numId w:val="15"/>
              </w:numPr>
              <w:ind w:right="23"/>
              <w:jc w:val="both"/>
              <w:rPr>
                <w:rFonts w:ascii="Sylfaen" w:hAnsi="Sylfaen"/>
                <w:sz w:val="20"/>
                <w:szCs w:val="20"/>
              </w:rPr>
            </w:pP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>დატკეპნის კოეფიციენტის განსაზღვრა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826747" w:rsidRPr="007D44CE" w:rsidRDefault="00826747" w:rsidP="00826747">
            <w:pPr>
              <w:ind w:left="720" w:right="23"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36" w:type="pct"/>
          </w:tcPr>
          <w:p w:rsidR="00826747" w:rsidRPr="009E3F3C" w:rsidRDefault="00826747" w:rsidP="00826747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826747" w:rsidRPr="009E3F3C" w:rsidRDefault="00826747" w:rsidP="00826747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</w:tcPr>
          <w:p w:rsidR="00826747" w:rsidRPr="009E3F3C" w:rsidRDefault="00826747" w:rsidP="00826747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>შესრულებული პრაქტიკული დავალების შეფასება - სწავლის შედეგიდან გამომდინარე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 xml:space="preserve"> შექმნილი პროდუქტის შეფასება</w:t>
            </w:r>
          </w:p>
        </w:tc>
        <w:tc>
          <w:tcPr>
            <w:tcW w:w="1529" w:type="pct"/>
          </w:tcPr>
          <w:p w:rsidR="00826747" w:rsidRPr="009E3F3C" w:rsidRDefault="00826747" w:rsidP="00826747">
            <w:pPr>
              <w:pStyle w:val="ListParagraph"/>
              <w:ind w:left="5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ელექტრონული ფაილი ან/და მატერიალური დოკუმენტი და სხვ.</w:t>
            </w:r>
          </w:p>
        </w:tc>
      </w:tr>
      <w:tr w:rsidR="00826747" w:rsidRPr="007D44CE" w:rsidTr="004E00DE">
        <w:tc>
          <w:tcPr>
            <w:tcW w:w="655" w:type="pct"/>
          </w:tcPr>
          <w:p w:rsidR="00826747" w:rsidRPr="007D44CE" w:rsidRDefault="00826747" w:rsidP="0082674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296" w:type="pct"/>
            <w:shd w:val="clear" w:color="auto" w:fill="auto"/>
            <w:vAlign w:val="center"/>
          </w:tcPr>
          <w:p w:rsidR="00826747" w:rsidRPr="007D44CE" w:rsidRDefault="00826747" w:rsidP="00826747">
            <w:pPr>
              <w:numPr>
                <w:ilvl w:val="0"/>
                <w:numId w:val="16"/>
              </w:numPr>
              <w:ind w:right="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 xml:space="preserve">სამუშაოების საჭირო თანმიმდევრობის განსაზღვრა; </w:t>
            </w:r>
          </w:p>
          <w:p w:rsidR="00826747" w:rsidRPr="007D44CE" w:rsidRDefault="00826747" w:rsidP="00826747">
            <w:pPr>
              <w:numPr>
                <w:ilvl w:val="0"/>
                <w:numId w:val="16"/>
              </w:numPr>
              <w:ind w:right="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>შემოფარგვლის და საგზაო ნიშნების დგარების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 xml:space="preserve"> ასევე ბოწკინტების ვერტიკალურობის ვიზუალური კონტროლი;</w:t>
            </w:r>
          </w:p>
          <w:p w:rsidR="00826747" w:rsidRPr="007D44CE" w:rsidRDefault="00826747" w:rsidP="00826747">
            <w:pPr>
              <w:numPr>
                <w:ilvl w:val="0"/>
                <w:numId w:val="16"/>
              </w:numPr>
              <w:ind w:right="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>ყველა დგრაის და ბ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ო</w:t>
            </w: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>წკინტის ადგილმდებარეობის სისწორის განსაზღვრა;</w:t>
            </w:r>
          </w:p>
          <w:p w:rsidR="00826747" w:rsidRPr="007D44CE" w:rsidRDefault="00826747" w:rsidP="00826747">
            <w:pPr>
              <w:numPr>
                <w:ilvl w:val="0"/>
                <w:numId w:val="16"/>
              </w:numPr>
              <w:ind w:right="2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>საგზაო ნიშნებისა და მონიშვნის სამუშაოების სისწორის განსაზღვრა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36" w:type="pct"/>
          </w:tcPr>
          <w:p w:rsidR="00826747" w:rsidRPr="00A07537" w:rsidRDefault="00826747" w:rsidP="0082674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ლექცია ინტეგრირებული პრაქტიკულ მეცადინეობასთან;</w:t>
            </w:r>
          </w:p>
          <w:p w:rsidR="00826747" w:rsidRPr="00A07537" w:rsidRDefault="00826747" w:rsidP="0082674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სწავლება - პედაგოგის მიერ ჩვენება-დემონსტრირება;</w:t>
            </w:r>
          </w:p>
          <w:p w:rsidR="00826747" w:rsidRPr="00A07537" w:rsidRDefault="00826747" w:rsidP="0082674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დაკვირვება;</w:t>
            </w:r>
          </w:p>
          <w:p w:rsidR="00826747" w:rsidRPr="00A07537" w:rsidRDefault="00826747" w:rsidP="0082674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ჯგუფური მუშაობა;</w:t>
            </w:r>
          </w:p>
          <w:p w:rsidR="00826747" w:rsidRPr="00A07537" w:rsidRDefault="00826747" w:rsidP="0082674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 განხილვები;</w:t>
            </w:r>
          </w:p>
          <w:p w:rsidR="00826747" w:rsidRPr="00A07537" w:rsidRDefault="00826747" w:rsidP="0082674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სავარჯიშო/დავალება;</w:t>
            </w:r>
          </w:p>
          <w:p w:rsidR="00826747" w:rsidRPr="00A07537" w:rsidRDefault="00826747" w:rsidP="0082674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კეთება ინსტრუქტაჟით;</w:t>
            </w:r>
          </w:p>
          <w:p w:rsidR="00826747" w:rsidRPr="00A07537" w:rsidRDefault="00826747" w:rsidP="0082674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კეთებით სწავლება;</w:t>
            </w:r>
          </w:p>
          <w:p w:rsidR="00826747" w:rsidRPr="00A07537" w:rsidRDefault="00826747" w:rsidP="0082674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ურთიერთსწავლება</w:t>
            </w:r>
          </w:p>
        </w:tc>
        <w:tc>
          <w:tcPr>
            <w:tcW w:w="684" w:type="pct"/>
          </w:tcPr>
          <w:p w:rsidR="00826747" w:rsidRPr="00A07537" w:rsidRDefault="00826747" w:rsidP="0082674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აკვირდება პროცესს, რომელსაც ასრულებს პროფესიული სტუდენტი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</w:t>
            </w: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 xml:space="preserve"> და აფასებს მას</w:t>
            </w:r>
          </w:p>
        </w:tc>
        <w:tc>
          <w:tcPr>
            <w:tcW w:w="1529" w:type="pct"/>
          </w:tcPr>
          <w:p w:rsidR="00826747" w:rsidRPr="00A07537" w:rsidRDefault="00826747" w:rsidP="0082674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4008E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მტკიცებულება:</w:t>
            </w:r>
          </w:p>
          <w:p w:rsidR="00826747" w:rsidRPr="00A07537" w:rsidRDefault="00826747" w:rsidP="0082674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</w:t>
            </w:r>
            <w:r w:rsidR="001173E8">
              <w:rPr>
                <w:rFonts w:ascii="Sylfaen" w:hAnsi="Sylfaen"/>
                <w:sz w:val="20"/>
                <w:szCs w:val="20"/>
                <w:lang w:val="ka-GE"/>
              </w:rPr>
              <w:t xml:space="preserve">განათლების </w:t>
            </w: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მასწავლებლის / დაწესებულების წარმომადგენლის მიერ წერილობითი ჩანაწერი / კითხვარი / შეფასების ფურცელი ან / და აუდიო ჩანაწერი ან / და ქრონომეტრაჟით გადაღებული ფოტოები,  რომელიც ასახავს პროფესიული სტუდენტის / მსმენელის მიერ დავალების შესრულების პროცესს</w:t>
            </w:r>
          </w:p>
        </w:tc>
      </w:tr>
      <w:tr w:rsidR="007D44CE" w:rsidRPr="007D44CE" w:rsidTr="0098627B">
        <w:trPr>
          <w:trHeight w:val="440"/>
        </w:trPr>
        <w:tc>
          <w:tcPr>
            <w:tcW w:w="655" w:type="pct"/>
          </w:tcPr>
          <w:p w:rsidR="00480EAC" w:rsidRDefault="00EA424C" w:rsidP="007D44CE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/>
                <w:b/>
                <w:sz w:val="20"/>
                <w:szCs w:val="20"/>
                <w:lang w:val="ka-GE"/>
              </w:rPr>
              <w:t>დამატებითი რეკომენდაციები</w:t>
            </w:r>
          </w:p>
          <w:p w:rsidR="00EA424C" w:rsidRPr="007D44CE" w:rsidRDefault="00EA424C" w:rsidP="007D44CE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:rsidR="00EA424C" w:rsidRPr="007D44CE" w:rsidRDefault="00EA424C" w:rsidP="007D44C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345" w:type="pct"/>
            <w:gridSpan w:val="4"/>
            <w:vAlign w:val="center"/>
          </w:tcPr>
          <w:p w:rsidR="00EA424C" w:rsidRPr="007D44CE" w:rsidRDefault="00EA424C" w:rsidP="007D44CE">
            <w:pPr>
              <w:pStyle w:val="ListParagraph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637623" w:rsidRPr="007D44CE" w:rsidRDefault="00637623" w:rsidP="007D44C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7D44CE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7D44CE">
        <w:rPr>
          <w:rFonts w:ascii="Sylfaen" w:hAnsi="Sylfaen" w:cs="Arial"/>
          <w:b/>
          <w:sz w:val="20"/>
          <w:szCs w:val="20"/>
          <w:lang w:val="en-US"/>
        </w:rPr>
        <w:t>.</w:t>
      </w:r>
      <w:r w:rsidRPr="007D44CE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სარეკომენდაციო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7D44CE" w:rsidRPr="007D44CE" w:rsidTr="007D44CE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7D44CE" w:rsidRDefault="009A0D1D" w:rsidP="007D44CE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7D44CE" w:rsidRDefault="009A0D1D" w:rsidP="007D44C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7D44CE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7D44CE" w:rsidRPr="007D44CE" w:rsidTr="007D44CE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7D44CE" w:rsidRDefault="009A0D1D" w:rsidP="007D44C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7D44CE" w:rsidRDefault="009A0D1D" w:rsidP="007D44CE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7D44CE" w:rsidRDefault="009A0D1D" w:rsidP="007D44C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7D44CE" w:rsidRDefault="009A0D1D" w:rsidP="007D44CE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7D44CE" w:rsidRDefault="009A0D1D" w:rsidP="007D44CE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826747" w:rsidRPr="007D44CE" w:rsidTr="00A935E8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6747" w:rsidRPr="007D44CE" w:rsidRDefault="00826747" w:rsidP="007D44CE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6747" w:rsidRPr="007D44CE" w:rsidRDefault="00826747" w:rsidP="007D44C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>22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6747" w:rsidRPr="007D44CE" w:rsidRDefault="00826747" w:rsidP="007D44CE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6747" w:rsidRPr="007D44CE" w:rsidRDefault="00826747" w:rsidP="007D44CE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6747" w:rsidRPr="007D44CE" w:rsidRDefault="00826747" w:rsidP="007D44CE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26747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</w:tr>
      <w:tr w:rsidR="00826747" w:rsidRPr="007D44CE" w:rsidTr="00BC1DC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6747" w:rsidRPr="007D44CE" w:rsidRDefault="00826747" w:rsidP="007D44CE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6747" w:rsidRPr="007D44CE" w:rsidRDefault="00826747" w:rsidP="007D44C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>23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6747" w:rsidRPr="007D44CE" w:rsidRDefault="00826747" w:rsidP="007D44CE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6747" w:rsidRPr="007D44CE" w:rsidRDefault="00826747" w:rsidP="007D44CE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6747" w:rsidRPr="007D44CE" w:rsidRDefault="00826747" w:rsidP="007D44CE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26747" w:rsidRPr="007D44CE" w:rsidTr="009534F6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6747" w:rsidRPr="007D44CE" w:rsidRDefault="00826747" w:rsidP="007D44CE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6747" w:rsidRPr="007D44CE" w:rsidRDefault="00826747" w:rsidP="007D44C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>23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6747" w:rsidRPr="007D44CE" w:rsidRDefault="00826747" w:rsidP="007D44CE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6747" w:rsidRPr="007D44CE" w:rsidRDefault="00826747" w:rsidP="007D44CE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6747" w:rsidRPr="007D44CE" w:rsidRDefault="00826747" w:rsidP="007D44CE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26747" w:rsidRPr="007D44CE" w:rsidTr="0086641B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6747" w:rsidRPr="007D44CE" w:rsidRDefault="00826747" w:rsidP="007D44CE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6747" w:rsidRPr="007D44CE" w:rsidRDefault="00826747" w:rsidP="007D44C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>23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6747" w:rsidRPr="007D44CE" w:rsidRDefault="00826747" w:rsidP="007D44CE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6747" w:rsidRPr="007D44CE" w:rsidRDefault="00826747" w:rsidP="007D44CE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6747" w:rsidRPr="007D44CE" w:rsidRDefault="00826747" w:rsidP="007D44CE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26747" w:rsidRPr="007D44CE" w:rsidTr="002A5897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6747" w:rsidRPr="007D44CE" w:rsidRDefault="00826747" w:rsidP="007D44CE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6747" w:rsidRPr="007D44CE" w:rsidRDefault="00826747" w:rsidP="007D44C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>23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6747" w:rsidRPr="007D44CE" w:rsidRDefault="00826747" w:rsidP="007D44CE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6747" w:rsidRPr="007D44CE" w:rsidRDefault="00826747" w:rsidP="007D44CE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6747" w:rsidRPr="007D44CE" w:rsidRDefault="00826747" w:rsidP="007D44CE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26747" w:rsidRPr="007D44CE" w:rsidTr="002A5897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6747" w:rsidRPr="007D44CE" w:rsidRDefault="00826747" w:rsidP="007D44CE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D44C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6747" w:rsidRPr="00826747" w:rsidRDefault="00826747" w:rsidP="007D44C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26747">
              <w:rPr>
                <w:rFonts w:ascii="Sylfaen" w:hAnsi="Sylfaen"/>
                <w:b/>
                <w:sz w:val="20"/>
                <w:szCs w:val="20"/>
                <w:lang w:val="ka-GE"/>
              </w:rPr>
              <w:t>114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6747" w:rsidRPr="00826747" w:rsidRDefault="00826747" w:rsidP="007D44CE">
            <w:pPr>
              <w:pStyle w:val="NoSpacing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26747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6747" w:rsidRPr="00826747" w:rsidRDefault="00826747" w:rsidP="007D44CE">
            <w:pPr>
              <w:pStyle w:val="NoSpacing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26747">
              <w:rPr>
                <w:rFonts w:ascii="Sylfaen" w:hAnsi="Sylfaen"/>
                <w:b/>
                <w:sz w:val="20"/>
                <w:szCs w:val="20"/>
                <w:lang w:val="ka-GE"/>
              </w:rPr>
              <w:t>9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6747" w:rsidRPr="00826747" w:rsidRDefault="00826747" w:rsidP="007D44CE">
            <w:pPr>
              <w:pStyle w:val="NoSpacing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:rsidR="002D5A93" w:rsidRPr="007D44CE" w:rsidRDefault="00637623" w:rsidP="007D44C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7D44CE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7D44CE">
        <w:rPr>
          <w:rFonts w:ascii="Sylfaen" w:hAnsi="Sylfaen" w:cs="Arial"/>
          <w:b/>
          <w:sz w:val="20"/>
          <w:szCs w:val="20"/>
          <w:lang w:val="ka-GE"/>
        </w:rPr>
        <w:t>3</w:t>
      </w:r>
      <w:r w:rsidRPr="007D44CE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7D44CE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  <w:r w:rsidR="004F76D0" w:rsidRPr="007D44CE">
        <w:rPr>
          <w:rFonts w:ascii="Sylfaen" w:hAnsi="Sylfaen" w:cs="Arial"/>
          <w:b/>
          <w:sz w:val="20"/>
          <w:szCs w:val="20"/>
          <w:lang w:val="ka-GE"/>
        </w:rPr>
        <w:t>:</w:t>
      </w:r>
    </w:p>
    <w:p w:rsidR="00F723B8" w:rsidRPr="007D44CE" w:rsidRDefault="00F723B8" w:rsidP="00826747">
      <w:pPr>
        <w:pStyle w:val="PlainText"/>
        <w:numPr>
          <w:ilvl w:val="0"/>
          <w:numId w:val="17"/>
        </w:numPr>
        <w:jc w:val="both"/>
        <w:rPr>
          <w:rFonts w:ascii="Sylfaen" w:hAnsi="Sylfaen" w:cs="Arial"/>
          <w:bCs/>
          <w:spacing w:val="-1"/>
          <w:lang w:val="ka-GE"/>
        </w:rPr>
      </w:pPr>
      <w:r w:rsidRPr="007D44CE">
        <w:rPr>
          <w:rFonts w:ascii="Sylfaen" w:hAnsi="Sylfaen" w:cs="Sylfaen"/>
          <w:bCs/>
          <w:lang w:val="ka-GE"/>
        </w:rPr>
        <w:t xml:space="preserve">ვ. გოგლიძე. </w:t>
      </w:r>
      <w:r w:rsidR="00480EAC">
        <w:rPr>
          <w:rFonts w:ascii="Sylfaen" w:hAnsi="Sylfaen" w:cs="Sylfaen"/>
          <w:bCs/>
          <w:lang w:val="ka-GE"/>
        </w:rPr>
        <w:t xml:space="preserve">- </w:t>
      </w:r>
      <w:r w:rsidRPr="007D44CE">
        <w:rPr>
          <w:rFonts w:ascii="Sylfaen" w:hAnsi="Sylfaen" w:cs="Sylfaen"/>
          <w:bCs/>
          <w:lang w:val="ka-GE"/>
        </w:rPr>
        <w:t>საავტომობილო გზების მშენებლობა. თბილისი, 1989წ. 92 გვ.</w:t>
      </w:r>
    </w:p>
    <w:p w:rsidR="006D5104" w:rsidRPr="007D44CE" w:rsidRDefault="006D5104" w:rsidP="00826747">
      <w:pPr>
        <w:pStyle w:val="PlainText"/>
        <w:numPr>
          <w:ilvl w:val="0"/>
          <w:numId w:val="17"/>
        </w:numPr>
        <w:jc w:val="both"/>
        <w:rPr>
          <w:rFonts w:ascii="Sylfaen" w:hAnsi="Sylfaen" w:cs="Arial"/>
          <w:bCs/>
          <w:spacing w:val="-1"/>
          <w:lang w:val="ka-GE"/>
        </w:rPr>
      </w:pPr>
      <w:r w:rsidRPr="007D44CE">
        <w:rPr>
          <w:rFonts w:ascii="Sylfaen" w:hAnsi="Sylfaen" w:cs="Sylfaen"/>
          <w:bCs/>
          <w:lang w:val="ka-GE"/>
        </w:rPr>
        <w:t>ვ. გოგლიძე</w:t>
      </w:r>
      <w:r w:rsidR="00F723B8" w:rsidRPr="007D44CE">
        <w:rPr>
          <w:rFonts w:ascii="Sylfaen" w:hAnsi="Sylfaen" w:cs="Sylfaen"/>
          <w:bCs/>
          <w:lang w:val="ka-GE"/>
        </w:rPr>
        <w:t>.</w:t>
      </w:r>
      <w:r w:rsidRPr="007D44CE">
        <w:rPr>
          <w:rFonts w:ascii="Sylfaen" w:hAnsi="Sylfaen" w:cs="Sylfaen"/>
          <w:bCs/>
          <w:lang w:val="ka-GE"/>
        </w:rPr>
        <w:t xml:space="preserve"> </w:t>
      </w:r>
      <w:r w:rsidR="00480EAC">
        <w:rPr>
          <w:rFonts w:ascii="Sylfaen" w:hAnsi="Sylfaen" w:cs="Sylfaen"/>
          <w:bCs/>
          <w:lang w:val="ka-GE"/>
        </w:rPr>
        <w:t xml:space="preserve">- </w:t>
      </w:r>
      <w:r w:rsidRPr="007D44CE">
        <w:rPr>
          <w:rFonts w:ascii="Sylfaen" w:hAnsi="Sylfaen" w:cs="Sylfaen"/>
          <w:bCs/>
          <w:lang w:val="ka-GE"/>
        </w:rPr>
        <w:t>საავტო</w:t>
      </w:r>
      <w:r w:rsidR="00F723B8" w:rsidRPr="007D44CE">
        <w:rPr>
          <w:rFonts w:ascii="Sylfaen" w:hAnsi="Sylfaen" w:cs="Sylfaen"/>
          <w:bCs/>
          <w:lang w:val="ka-GE"/>
        </w:rPr>
        <w:t>მობილო გზების მშენებლობის ტექნოლ</w:t>
      </w:r>
      <w:r w:rsidRPr="007D44CE">
        <w:rPr>
          <w:rFonts w:ascii="Sylfaen" w:hAnsi="Sylfaen" w:cs="Sylfaen"/>
          <w:bCs/>
          <w:lang w:val="ka-GE"/>
        </w:rPr>
        <w:t>გია</w:t>
      </w:r>
      <w:r w:rsidR="00F723B8" w:rsidRPr="007D44CE">
        <w:rPr>
          <w:rFonts w:ascii="Sylfaen" w:hAnsi="Sylfaen" w:cs="Sylfaen"/>
          <w:bCs/>
          <w:lang w:val="ka-GE"/>
        </w:rPr>
        <w:t>. თბილისი, 1991წ. 90 გვ.</w:t>
      </w:r>
    </w:p>
    <w:p w:rsidR="006D5104" w:rsidRPr="007D44CE" w:rsidRDefault="006D5104" w:rsidP="00826747">
      <w:pPr>
        <w:pStyle w:val="PlainText"/>
        <w:numPr>
          <w:ilvl w:val="0"/>
          <w:numId w:val="17"/>
        </w:numPr>
        <w:jc w:val="both"/>
        <w:rPr>
          <w:rFonts w:ascii="Sylfaen" w:hAnsi="Sylfaen" w:cs="Arial"/>
          <w:bCs/>
          <w:spacing w:val="-1"/>
          <w:lang w:val="ka-GE"/>
        </w:rPr>
      </w:pPr>
      <w:r w:rsidRPr="007D44CE">
        <w:rPr>
          <w:rFonts w:ascii="Sylfaen" w:hAnsi="Sylfaen" w:cs="Sylfaen"/>
          <w:bCs/>
          <w:lang w:val="ka-GE"/>
        </w:rPr>
        <w:t>კ. მჭდლიშვილი, ა. ბურდულაძე და სხვები. საავტომობილო გზები. თბილისი</w:t>
      </w:r>
      <w:r w:rsidR="00F723B8" w:rsidRPr="007D44CE">
        <w:rPr>
          <w:rFonts w:ascii="Sylfaen" w:hAnsi="Sylfaen" w:cs="Sylfaen"/>
          <w:bCs/>
          <w:lang w:val="ka-GE"/>
        </w:rPr>
        <w:t>,</w:t>
      </w:r>
      <w:r w:rsidRPr="007D44CE">
        <w:rPr>
          <w:rFonts w:ascii="Sylfaen" w:hAnsi="Sylfaen" w:cs="Sylfaen"/>
          <w:bCs/>
          <w:lang w:val="ka-GE"/>
        </w:rPr>
        <w:t xml:space="preserve"> 2009წ. 258 გვ.</w:t>
      </w:r>
    </w:p>
    <w:p w:rsidR="006D5104" w:rsidRPr="007D44CE" w:rsidRDefault="006D5104" w:rsidP="00826747">
      <w:pPr>
        <w:pStyle w:val="PlainText"/>
        <w:numPr>
          <w:ilvl w:val="0"/>
          <w:numId w:val="17"/>
        </w:numPr>
        <w:jc w:val="both"/>
        <w:rPr>
          <w:rFonts w:ascii="Sylfaen" w:hAnsi="Sylfaen" w:cs="Arial"/>
          <w:bCs/>
          <w:spacing w:val="-1"/>
          <w:lang w:val="ka-GE"/>
        </w:rPr>
      </w:pPr>
      <w:r w:rsidRPr="007D44CE">
        <w:rPr>
          <w:rFonts w:ascii="Sylfaen" w:hAnsi="Sylfaen" w:cs="Sylfaen"/>
          <w:bCs/>
          <w:lang w:val="ka-GE"/>
        </w:rPr>
        <w:t>კ. მჭდლიშვილი, ა. ბურდულაძე. საავტომობილო გზების დაპროექტების საფუძვლები. თბილისი, 2016წ. 251 გვ.</w:t>
      </w:r>
    </w:p>
    <w:p w:rsidR="006D5104" w:rsidRPr="007D44CE" w:rsidRDefault="006D5104" w:rsidP="00826747">
      <w:pPr>
        <w:pStyle w:val="PlainText"/>
        <w:numPr>
          <w:ilvl w:val="0"/>
          <w:numId w:val="17"/>
        </w:numPr>
        <w:jc w:val="both"/>
        <w:rPr>
          <w:rFonts w:ascii="Sylfaen" w:hAnsi="Sylfaen" w:cs="Arial"/>
          <w:bCs/>
          <w:spacing w:val="-1"/>
          <w:lang w:val="ka-GE"/>
        </w:rPr>
      </w:pPr>
      <w:r w:rsidRPr="007D44CE">
        <w:rPr>
          <w:rFonts w:ascii="Sylfaen" w:hAnsi="Sylfaen" w:cs="Sylfaen"/>
          <w:bCs/>
          <w:lang w:val="ka-GE"/>
        </w:rPr>
        <w:t>სსტ 72:2009 გზები საავტომობილო საერთო სარგებლობის. გეომეტრიული და სტრუქტურული მოთხოვნები</w:t>
      </w:r>
    </w:p>
    <w:p w:rsidR="006D5104" w:rsidRPr="007D44CE" w:rsidRDefault="006D5104" w:rsidP="00826747">
      <w:pPr>
        <w:pStyle w:val="PlainText"/>
        <w:numPr>
          <w:ilvl w:val="0"/>
          <w:numId w:val="17"/>
        </w:numPr>
        <w:jc w:val="both"/>
        <w:rPr>
          <w:rFonts w:ascii="Sylfaen" w:hAnsi="Sylfaen" w:cs="Arial"/>
          <w:bCs/>
          <w:spacing w:val="-1"/>
          <w:lang w:val="ka-GE"/>
        </w:rPr>
      </w:pPr>
      <w:r w:rsidRPr="007D44CE">
        <w:rPr>
          <w:rFonts w:ascii="Sylfaen" w:hAnsi="Sylfaen" w:cs="Sylfaen"/>
          <w:bCs/>
          <w:lang w:val="ka-GE"/>
        </w:rPr>
        <w:t>სსტ ენ 12899-1:2010 უძრავი, ვერტიკალური საგზაო მოზრაობის ნიშნები. ნაწილი 1: უძრავი ნიშნები</w:t>
      </w:r>
    </w:p>
    <w:p w:rsidR="001173E8" w:rsidRPr="001173E8" w:rsidRDefault="001173E8" w:rsidP="001173E8">
      <w:pPr>
        <w:shd w:val="clear" w:color="auto" w:fill="FFFFFF"/>
        <w:spacing w:after="0" w:line="240" w:lineRule="auto"/>
        <w:jc w:val="both"/>
        <w:rPr>
          <w:rFonts w:cs="Calibri"/>
          <w:b/>
          <w:bCs/>
          <w:color w:val="000000"/>
          <w:lang w:val="en-US"/>
        </w:rPr>
      </w:pPr>
      <w:r w:rsidRPr="001173E8">
        <w:rPr>
          <w:rFonts w:ascii="Sylfaen" w:hAnsi="Sylfaen" w:cs="Calibri"/>
          <w:b/>
          <w:bCs/>
          <w:color w:val="000000"/>
          <w:sz w:val="20"/>
          <w:szCs w:val="20"/>
          <w:bdr w:val="none" w:sz="0" w:space="0" w:color="auto" w:frame="1"/>
          <w:lang w:val="ka-GE"/>
        </w:rPr>
        <w:t>საავტორო უფლებები </w:t>
      </w:r>
    </w:p>
    <w:p w:rsidR="001173E8" w:rsidRPr="001173E8" w:rsidRDefault="001173E8" w:rsidP="001173E8">
      <w:pPr>
        <w:shd w:val="clear" w:color="auto" w:fill="FFFFFF"/>
        <w:spacing w:after="0" w:line="240" w:lineRule="auto"/>
        <w:jc w:val="both"/>
        <w:rPr>
          <w:rFonts w:cs="Calibri"/>
          <w:b/>
          <w:bCs/>
          <w:color w:val="000000"/>
          <w:lang w:val="en-US"/>
        </w:rPr>
      </w:pPr>
      <w:r w:rsidRPr="001173E8">
        <w:rPr>
          <w:rFonts w:ascii="Sylfaen" w:hAnsi="Sylfaen" w:cs="Calibri"/>
          <w:b/>
          <w:bCs/>
          <w:color w:val="000000"/>
          <w:sz w:val="20"/>
          <w:szCs w:val="20"/>
          <w:bdr w:val="none" w:sz="0" w:space="0" w:color="auto" w:frame="1"/>
          <w:lang w:val="ka-GE"/>
        </w:rPr>
        <w:t>სსიპ - განათლების ხარისხის განვითარების ეროვნული ცენტრი </w:t>
      </w:r>
    </w:p>
    <w:p w:rsidR="009417CD" w:rsidRPr="007D44CE" w:rsidRDefault="009417CD" w:rsidP="007D44CE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sectPr w:rsidR="009417CD" w:rsidRPr="007D44CE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11C2" w:rsidRDefault="005B11C2" w:rsidP="00185B3C">
      <w:pPr>
        <w:spacing w:after="0" w:line="240" w:lineRule="auto"/>
      </w:pPr>
      <w:r>
        <w:separator/>
      </w:r>
    </w:p>
  </w:endnote>
  <w:endnote w:type="continuationSeparator" w:id="0">
    <w:p w:rsidR="005B11C2" w:rsidRDefault="005B11C2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5106" w:rsidRDefault="003B21ED">
        <w:pPr>
          <w:pStyle w:val="Footer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856288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11C2" w:rsidRDefault="005B11C2" w:rsidP="00185B3C">
      <w:pPr>
        <w:spacing w:after="0" w:line="240" w:lineRule="auto"/>
      </w:pPr>
      <w:r>
        <w:separator/>
      </w:r>
    </w:p>
  </w:footnote>
  <w:footnote w:type="continuationSeparator" w:id="0">
    <w:p w:rsidR="005B11C2" w:rsidRDefault="005B11C2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5B3C64"/>
    <w:multiLevelType w:val="hybridMultilevel"/>
    <w:tmpl w:val="243EC9FC"/>
    <w:lvl w:ilvl="0" w:tplc="65D0721A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Arial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D47EBD"/>
    <w:multiLevelType w:val="hybridMultilevel"/>
    <w:tmpl w:val="243EC9FC"/>
    <w:lvl w:ilvl="0" w:tplc="65D0721A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Arial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881B08"/>
    <w:multiLevelType w:val="hybridMultilevel"/>
    <w:tmpl w:val="243EC9FC"/>
    <w:lvl w:ilvl="0" w:tplc="65D0721A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Arial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0C41F5"/>
    <w:multiLevelType w:val="hybridMultilevel"/>
    <w:tmpl w:val="243EC9FC"/>
    <w:lvl w:ilvl="0" w:tplc="65D0721A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Arial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611F3F"/>
    <w:multiLevelType w:val="hybridMultilevel"/>
    <w:tmpl w:val="E07CB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60715C"/>
    <w:multiLevelType w:val="hybridMultilevel"/>
    <w:tmpl w:val="34588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B05C63"/>
    <w:multiLevelType w:val="hybridMultilevel"/>
    <w:tmpl w:val="029A3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98354B"/>
    <w:multiLevelType w:val="hybridMultilevel"/>
    <w:tmpl w:val="C180F0FA"/>
    <w:lvl w:ilvl="0" w:tplc="29585CAC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Arial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4C5A2B"/>
    <w:multiLevelType w:val="hybridMultilevel"/>
    <w:tmpl w:val="E1784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141A80"/>
    <w:multiLevelType w:val="hybridMultilevel"/>
    <w:tmpl w:val="243EC9FC"/>
    <w:lvl w:ilvl="0" w:tplc="65D0721A">
      <w:start w:val="1"/>
      <w:numFmt w:val="decimal"/>
      <w:lvlText w:val="%1."/>
      <w:lvlJc w:val="left"/>
      <w:pPr>
        <w:ind w:left="501" w:hanging="360"/>
      </w:pPr>
      <w:rPr>
        <w:rFonts w:ascii="Sylfaen" w:eastAsia="Times New Roman" w:hAnsi="Sylfaen" w:cs="Arial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221" w:hanging="360"/>
      </w:pPr>
    </w:lvl>
    <w:lvl w:ilvl="2" w:tplc="0409001B" w:tentative="1">
      <w:start w:val="1"/>
      <w:numFmt w:val="lowerRoman"/>
      <w:lvlText w:val="%3."/>
      <w:lvlJc w:val="right"/>
      <w:pPr>
        <w:ind w:left="1941" w:hanging="180"/>
      </w:pPr>
    </w:lvl>
    <w:lvl w:ilvl="3" w:tplc="0409000F" w:tentative="1">
      <w:start w:val="1"/>
      <w:numFmt w:val="decimal"/>
      <w:lvlText w:val="%4."/>
      <w:lvlJc w:val="left"/>
      <w:pPr>
        <w:ind w:left="2661" w:hanging="360"/>
      </w:pPr>
    </w:lvl>
    <w:lvl w:ilvl="4" w:tplc="04090019" w:tentative="1">
      <w:start w:val="1"/>
      <w:numFmt w:val="lowerLetter"/>
      <w:lvlText w:val="%5."/>
      <w:lvlJc w:val="left"/>
      <w:pPr>
        <w:ind w:left="3381" w:hanging="360"/>
      </w:pPr>
    </w:lvl>
    <w:lvl w:ilvl="5" w:tplc="0409001B" w:tentative="1">
      <w:start w:val="1"/>
      <w:numFmt w:val="lowerRoman"/>
      <w:lvlText w:val="%6."/>
      <w:lvlJc w:val="right"/>
      <w:pPr>
        <w:ind w:left="4101" w:hanging="180"/>
      </w:pPr>
    </w:lvl>
    <w:lvl w:ilvl="6" w:tplc="0409000F" w:tentative="1">
      <w:start w:val="1"/>
      <w:numFmt w:val="decimal"/>
      <w:lvlText w:val="%7."/>
      <w:lvlJc w:val="left"/>
      <w:pPr>
        <w:ind w:left="4821" w:hanging="360"/>
      </w:pPr>
    </w:lvl>
    <w:lvl w:ilvl="7" w:tplc="04090019" w:tentative="1">
      <w:start w:val="1"/>
      <w:numFmt w:val="lowerLetter"/>
      <w:lvlText w:val="%8."/>
      <w:lvlJc w:val="left"/>
      <w:pPr>
        <w:ind w:left="5541" w:hanging="360"/>
      </w:pPr>
    </w:lvl>
    <w:lvl w:ilvl="8" w:tplc="04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0" w15:restartNumberingAfterBreak="0">
    <w:nsid w:val="6B2B2C87"/>
    <w:multiLevelType w:val="hybridMultilevel"/>
    <w:tmpl w:val="82DCD5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02167E3"/>
    <w:multiLevelType w:val="hybridMultilevel"/>
    <w:tmpl w:val="68E45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E5417B"/>
    <w:multiLevelType w:val="hybridMultilevel"/>
    <w:tmpl w:val="0DB419DA"/>
    <w:lvl w:ilvl="0" w:tplc="96060020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7F4D4E"/>
    <w:multiLevelType w:val="hybridMultilevel"/>
    <w:tmpl w:val="BADCF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BC734F"/>
    <w:multiLevelType w:val="hybridMultilevel"/>
    <w:tmpl w:val="D49E6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F65FED"/>
    <w:multiLevelType w:val="multilevel"/>
    <w:tmpl w:val="A63014C0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75" w:hanging="375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5F75F20"/>
    <w:multiLevelType w:val="multilevel"/>
    <w:tmpl w:val="1750B22E"/>
    <w:lvl w:ilvl="0">
      <w:start w:val="1"/>
      <w:numFmt w:val="bullet"/>
      <w:lvlText w:val=""/>
      <w:lvlJc w:val="left"/>
      <w:pPr>
        <w:ind w:left="375" w:hanging="37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75" w:hanging="375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8"/>
  </w:num>
  <w:num w:numId="5">
    <w:abstractNumId w:val="3"/>
  </w:num>
  <w:num w:numId="6">
    <w:abstractNumId w:val="0"/>
  </w:num>
  <w:num w:numId="7">
    <w:abstractNumId w:val="7"/>
  </w:num>
  <w:num w:numId="8">
    <w:abstractNumId w:val="1"/>
  </w:num>
  <w:num w:numId="9">
    <w:abstractNumId w:val="10"/>
  </w:num>
  <w:num w:numId="10">
    <w:abstractNumId w:val="2"/>
  </w:num>
  <w:num w:numId="11">
    <w:abstractNumId w:val="15"/>
  </w:num>
  <w:num w:numId="12">
    <w:abstractNumId w:val="16"/>
  </w:num>
  <w:num w:numId="13">
    <w:abstractNumId w:val="14"/>
  </w:num>
  <w:num w:numId="14">
    <w:abstractNumId w:val="13"/>
  </w:num>
  <w:num w:numId="15">
    <w:abstractNumId w:val="4"/>
  </w:num>
  <w:num w:numId="16">
    <w:abstractNumId w:val="5"/>
  </w:num>
  <w:num w:numId="17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2937"/>
    <w:rsid w:val="00006AD1"/>
    <w:rsid w:val="0001254B"/>
    <w:rsid w:val="00014754"/>
    <w:rsid w:val="00016A63"/>
    <w:rsid w:val="00016C93"/>
    <w:rsid w:val="00017A37"/>
    <w:rsid w:val="00021D5C"/>
    <w:rsid w:val="000234D3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46CC1"/>
    <w:rsid w:val="000527BF"/>
    <w:rsid w:val="000547FF"/>
    <w:rsid w:val="00057861"/>
    <w:rsid w:val="00064A5A"/>
    <w:rsid w:val="00071CD1"/>
    <w:rsid w:val="00073549"/>
    <w:rsid w:val="00074CCF"/>
    <w:rsid w:val="000767CA"/>
    <w:rsid w:val="000776A5"/>
    <w:rsid w:val="00077FC5"/>
    <w:rsid w:val="000821DA"/>
    <w:rsid w:val="0008263F"/>
    <w:rsid w:val="000921E9"/>
    <w:rsid w:val="0009772D"/>
    <w:rsid w:val="000A6D76"/>
    <w:rsid w:val="000B1522"/>
    <w:rsid w:val="000B30EB"/>
    <w:rsid w:val="000B78F7"/>
    <w:rsid w:val="000B7953"/>
    <w:rsid w:val="000C46D5"/>
    <w:rsid w:val="000D2E3A"/>
    <w:rsid w:val="000D3466"/>
    <w:rsid w:val="000D45DC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12EE"/>
    <w:rsid w:val="001143F6"/>
    <w:rsid w:val="001151B5"/>
    <w:rsid w:val="00116283"/>
    <w:rsid w:val="00116818"/>
    <w:rsid w:val="001173E8"/>
    <w:rsid w:val="001217A7"/>
    <w:rsid w:val="00123469"/>
    <w:rsid w:val="00125700"/>
    <w:rsid w:val="00127820"/>
    <w:rsid w:val="00141EB3"/>
    <w:rsid w:val="00143D46"/>
    <w:rsid w:val="00144876"/>
    <w:rsid w:val="001551B8"/>
    <w:rsid w:val="00163D53"/>
    <w:rsid w:val="00165645"/>
    <w:rsid w:val="001727FB"/>
    <w:rsid w:val="00174F99"/>
    <w:rsid w:val="00175290"/>
    <w:rsid w:val="00181C10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0072"/>
    <w:rsid w:val="001C2E3A"/>
    <w:rsid w:val="001C4BB5"/>
    <w:rsid w:val="001C57DF"/>
    <w:rsid w:val="001D3F24"/>
    <w:rsid w:val="001D6034"/>
    <w:rsid w:val="001E7897"/>
    <w:rsid w:val="00200A1E"/>
    <w:rsid w:val="00212C1E"/>
    <w:rsid w:val="00212F82"/>
    <w:rsid w:val="00216343"/>
    <w:rsid w:val="00220EDD"/>
    <w:rsid w:val="00221227"/>
    <w:rsid w:val="00221256"/>
    <w:rsid w:val="00223153"/>
    <w:rsid w:val="00234C66"/>
    <w:rsid w:val="00235C64"/>
    <w:rsid w:val="00241FE5"/>
    <w:rsid w:val="00243845"/>
    <w:rsid w:val="002510D4"/>
    <w:rsid w:val="0025474A"/>
    <w:rsid w:val="00255BEC"/>
    <w:rsid w:val="00257309"/>
    <w:rsid w:val="002635A6"/>
    <w:rsid w:val="002702F3"/>
    <w:rsid w:val="00271DCD"/>
    <w:rsid w:val="002738C9"/>
    <w:rsid w:val="00273A23"/>
    <w:rsid w:val="00273EE5"/>
    <w:rsid w:val="002746FA"/>
    <w:rsid w:val="00276A83"/>
    <w:rsid w:val="00281167"/>
    <w:rsid w:val="00282CAA"/>
    <w:rsid w:val="00284260"/>
    <w:rsid w:val="00285684"/>
    <w:rsid w:val="00292A3F"/>
    <w:rsid w:val="002945AA"/>
    <w:rsid w:val="0029642C"/>
    <w:rsid w:val="002A3920"/>
    <w:rsid w:val="002A3BE7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D63CD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858"/>
    <w:rsid w:val="00303EB0"/>
    <w:rsid w:val="003053BB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617D3"/>
    <w:rsid w:val="0037308B"/>
    <w:rsid w:val="00381879"/>
    <w:rsid w:val="00384B2B"/>
    <w:rsid w:val="003872D9"/>
    <w:rsid w:val="003A22B9"/>
    <w:rsid w:val="003A40C3"/>
    <w:rsid w:val="003A5138"/>
    <w:rsid w:val="003A52CD"/>
    <w:rsid w:val="003B21ED"/>
    <w:rsid w:val="003B23A0"/>
    <w:rsid w:val="003B5454"/>
    <w:rsid w:val="003C19D5"/>
    <w:rsid w:val="003D0773"/>
    <w:rsid w:val="003D6C2A"/>
    <w:rsid w:val="003E3772"/>
    <w:rsid w:val="003E38B4"/>
    <w:rsid w:val="003E6509"/>
    <w:rsid w:val="003F06D1"/>
    <w:rsid w:val="003F22C9"/>
    <w:rsid w:val="00401CDC"/>
    <w:rsid w:val="004052D7"/>
    <w:rsid w:val="00407922"/>
    <w:rsid w:val="00411C2C"/>
    <w:rsid w:val="0042054F"/>
    <w:rsid w:val="00422918"/>
    <w:rsid w:val="00422F8D"/>
    <w:rsid w:val="00423A40"/>
    <w:rsid w:val="00424565"/>
    <w:rsid w:val="0042510B"/>
    <w:rsid w:val="004306C8"/>
    <w:rsid w:val="004318E0"/>
    <w:rsid w:val="004326F1"/>
    <w:rsid w:val="004344EA"/>
    <w:rsid w:val="0044166A"/>
    <w:rsid w:val="0044274A"/>
    <w:rsid w:val="004439AA"/>
    <w:rsid w:val="004470B0"/>
    <w:rsid w:val="00451143"/>
    <w:rsid w:val="00451D59"/>
    <w:rsid w:val="00453C29"/>
    <w:rsid w:val="00455F5D"/>
    <w:rsid w:val="00457619"/>
    <w:rsid w:val="00460555"/>
    <w:rsid w:val="004626CB"/>
    <w:rsid w:val="00475DB8"/>
    <w:rsid w:val="00480EAC"/>
    <w:rsid w:val="00482E6F"/>
    <w:rsid w:val="0048390D"/>
    <w:rsid w:val="00490842"/>
    <w:rsid w:val="00492F66"/>
    <w:rsid w:val="004B0BD5"/>
    <w:rsid w:val="004B5554"/>
    <w:rsid w:val="004B75BD"/>
    <w:rsid w:val="004C1676"/>
    <w:rsid w:val="004C3EB4"/>
    <w:rsid w:val="004D091F"/>
    <w:rsid w:val="004D316A"/>
    <w:rsid w:val="004D4922"/>
    <w:rsid w:val="004D5BE4"/>
    <w:rsid w:val="004D7749"/>
    <w:rsid w:val="004E2B5D"/>
    <w:rsid w:val="004E339C"/>
    <w:rsid w:val="004E7130"/>
    <w:rsid w:val="004E7F94"/>
    <w:rsid w:val="004F163C"/>
    <w:rsid w:val="004F2C66"/>
    <w:rsid w:val="004F5583"/>
    <w:rsid w:val="004F5A0B"/>
    <w:rsid w:val="004F5D16"/>
    <w:rsid w:val="004F76D0"/>
    <w:rsid w:val="00507457"/>
    <w:rsid w:val="005109C6"/>
    <w:rsid w:val="0051300B"/>
    <w:rsid w:val="0051567C"/>
    <w:rsid w:val="0052139E"/>
    <w:rsid w:val="0052287D"/>
    <w:rsid w:val="00524A5C"/>
    <w:rsid w:val="00526C56"/>
    <w:rsid w:val="0052779C"/>
    <w:rsid w:val="00534621"/>
    <w:rsid w:val="00535BDD"/>
    <w:rsid w:val="005456F8"/>
    <w:rsid w:val="00545F4F"/>
    <w:rsid w:val="0055048D"/>
    <w:rsid w:val="00550CA1"/>
    <w:rsid w:val="005512A8"/>
    <w:rsid w:val="00555A26"/>
    <w:rsid w:val="005615CB"/>
    <w:rsid w:val="0056760F"/>
    <w:rsid w:val="00572EFB"/>
    <w:rsid w:val="00574773"/>
    <w:rsid w:val="00576262"/>
    <w:rsid w:val="00582EF4"/>
    <w:rsid w:val="005832E3"/>
    <w:rsid w:val="0058763C"/>
    <w:rsid w:val="00587F8A"/>
    <w:rsid w:val="005942C7"/>
    <w:rsid w:val="00597A99"/>
    <w:rsid w:val="005A0687"/>
    <w:rsid w:val="005A2960"/>
    <w:rsid w:val="005A4467"/>
    <w:rsid w:val="005B11C2"/>
    <w:rsid w:val="005B696E"/>
    <w:rsid w:val="005C1103"/>
    <w:rsid w:val="005D0182"/>
    <w:rsid w:val="005D4196"/>
    <w:rsid w:val="005D6C94"/>
    <w:rsid w:val="005E4152"/>
    <w:rsid w:val="005E6E7E"/>
    <w:rsid w:val="005F4097"/>
    <w:rsid w:val="005F5BBF"/>
    <w:rsid w:val="006017AD"/>
    <w:rsid w:val="006017B8"/>
    <w:rsid w:val="00604159"/>
    <w:rsid w:val="00605055"/>
    <w:rsid w:val="00607D47"/>
    <w:rsid w:val="006111B0"/>
    <w:rsid w:val="00612238"/>
    <w:rsid w:val="006140B5"/>
    <w:rsid w:val="00617EED"/>
    <w:rsid w:val="006212CB"/>
    <w:rsid w:val="0062246F"/>
    <w:rsid w:val="006248C0"/>
    <w:rsid w:val="00626381"/>
    <w:rsid w:val="0063125F"/>
    <w:rsid w:val="00633363"/>
    <w:rsid w:val="00633C11"/>
    <w:rsid w:val="00634770"/>
    <w:rsid w:val="00637623"/>
    <w:rsid w:val="00644399"/>
    <w:rsid w:val="0064669C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05B3"/>
    <w:rsid w:val="0068408D"/>
    <w:rsid w:val="00691EB6"/>
    <w:rsid w:val="00691EC3"/>
    <w:rsid w:val="0069549F"/>
    <w:rsid w:val="006A18D3"/>
    <w:rsid w:val="006A2656"/>
    <w:rsid w:val="006A5A5A"/>
    <w:rsid w:val="006A5D1B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104"/>
    <w:rsid w:val="006D5802"/>
    <w:rsid w:val="006D7BD0"/>
    <w:rsid w:val="006D7F8C"/>
    <w:rsid w:val="006E0719"/>
    <w:rsid w:val="006E0AF2"/>
    <w:rsid w:val="006E1D56"/>
    <w:rsid w:val="006E6BF5"/>
    <w:rsid w:val="006F0C8C"/>
    <w:rsid w:val="007003EE"/>
    <w:rsid w:val="0070782A"/>
    <w:rsid w:val="007120D9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70D65"/>
    <w:rsid w:val="00774A7B"/>
    <w:rsid w:val="007776AB"/>
    <w:rsid w:val="007813A2"/>
    <w:rsid w:val="007817B6"/>
    <w:rsid w:val="007825EA"/>
    <w:rsid w:val="00783563"/>
    <w:rsid w:val="00787F4D"/>
    <w:rsid w:val="007950DF"/>
    <w:rsid w:val="0079591E"/>
    <w:rsid w:val="00795AE1"/>
    <w:rsid w:val="007A2838"/>
    <w:rsid w:val="007A55B8"/>
    <w:rsid w:val="007B3A20"/>
    <w:rsid w:val="007B7636"/>
    <w:rsid w:val="007C1E3A"/>
    <w:rsid w:val="007C2AB0"/>
    <w:rsid w:val="007C5598"/>
    <w:rsid w:val="007D2696"/>
    <w:rsid w:val="007D3ACA"/>
    <w:rsid w:val="007D44CE"/>
    <w:rsid w:val="007D73F9"/>
    <w:rsid w:val="007E035B"/>
    <w:rsid w:val="007E2411"/>
    <w:rsid w:val="007E296A"/>
    <w:rsid w:val="007F0B70"/>
    <w:rsid w:val="007F2E4E"/>
    <w:rsid w:val="00806378"/>
    <w:rsid w:val="008063CB"/>
    <w:rsid w:val="00811DDB"/>
    <w:rsid w:val="00816F1E"/>
    <w:rsid w:val="00822A98"/>
    <w:rsid w:val="00823438"/>
    <w:rsid w:val="00823C99"/>
    <w:rsid w:val="00825416"/>
    <w:rsid w:val="00826747"/>
    <w:rsid w:val="00836188"/>
    <w:rsid w:val="00837A13"/>
    <w:rsid w:val="00841BA1"/>
    <w:rsid w:val="0084287F"/>
    <w:rsid w:val="00843C2C"/>
    <w:rsid w:val="00845F3F"/>
    <w:rsid w:val="00847A55"/>
    <w:rsid w:val="00854759"/>
    <w:rsid w:val="008548ED"/>
    <w:rsid w:val="00856288"/>
    <w:rsid w:val="0086630D"/>
    <w:rsid w:val="008713FE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B4967"/>
    <w:rsid w:val="008C016B"/>
    <w:rsid w:val="008D5C1C"/>
    <w:rsid w:val="008D73EB"/>
    <w:rsid w:val="008E3D6B"/>
    <w:rsid w:val="008E6318"/>
    <w:rsid w:val="008E6B3B"/>
    <w:rsid w:val="008E75E7"/>
    <w:rsid w:val="008F04A3"/>
    <w:rsid w:val="008F2AE5"/>
    <w:rsid w:val="008F2F74"/>
    <w:rsid w:val="008F6A0E"/>
    <w:rsid w:val="008F7132"/>
    <w:rsid w:val="009030C5"/>
    <w:rsid w:val="00905AB0"/>
    <w:rsid w:val="00907475"/>
    <w:rsid w:val="00910638"/>
    <w:rsid w:val="009106AE"/>
    <w:rsid w:val="0091319F"/>
    <w:rsid w:val="00914543"/>
    <w:rsid w:val="00915D7F"/>
    <w:rsid w:val="00916562"/>
    <w:rsid w:val="0091667E"/>
    <w:rsid w:val="009223A9"/>
    <w:rsid w:val="00924CF4"/>
    <w:rsid w:val="00925842"/>
    <w:rsid w:val="0092740C"/>
    <w:rsid w:val="00930D96"/>
    <w:rsid w:val="00932F38"/>
    <w:rsid w:val="00934572"/>
    <w:rsid w:val="009417CD"/>
    <w:rsid w:val="00941979"/>
    <w:rsid w:val="0094448E"/>
    <w:rsid w:val="0095319A"/>
    <w:rsid w:val="00953A5D"/>
    <w:rsid w:val="00956BE3"/>
    <w:rsid w:val="009616C3"/>
    <w:rsid w:val="0096254A"/>
    <w:rsid w:val="00962F05"/>
    <w:rsid w:val="00964807"/>
    <w:rsid w:val="00972A54"/>
    <w:rsid w:val="0098627B"/>
    <w:rsid w:val="00991B0A"/>
    <w:rsid w:val="00993913"/>
    <w:rsid w:val="00996117"/>
    <w:rsid w:val="009A0D1D"/>
    <w:rsid w:val="009A3BAB"/>
    <w:rsid w:val="009B2315"/>
    <w:rsid w:val="009C1B6F"/>
    <w:rsid w:val="009C386F"/>
    <w:rsid w:val="009D7A26"/>
    <w:rsid w:val="009D7C19"/>
    <w:rsid w:val="009E5736"/>
    <w:rsid w:val="009F15CF"/>
    <w:rsid w:val="009F1A1A"/>
    <w:rsid w:val="009F3335"/>
    <w:rsid w:val="009F3968"/>
    <w:rsid w:val="009F3F47"/>
    <w:rsid w:val="009F58F9"/>
    <w:rsid w:val="009F6FAD"/>
    <w:rsid w:val="00A0310C"/>
    <w:rsid w:val="00A03497"/>
    <w:rsid w:val="00A15773"/>
    <w:rsid w:val="00A21479"/>
    <w:rsid w:val="00A2270A"/>
    <w:rsid w:val="00A22AB9"/>
    <w:rsid w:val="00A2463E"/>
    <w:rsid w:val="00A24D2B"/>
    <w:rsid w:val="00A24D52"/>
    <w:rsid w:val="00A30598"/>
    <w:rsid w:val="00A310B1"/>
    <w:rsid w:val="00A33C73"/>
    <w:rsid w:val="00A369ED"/>
    <w:rsid w:val="00A37BCE"/>
    <w:rsid w:val="00A4173D"/>
    <w:rsid w:val="00A41A0C"/>
    <w:rsid w:val="00A43973"/>
    <w:rsid w:val="00A43FCB"/>
    <w:rsid w:val="00A44E7D"/>
    <w:rsid w:val="00A500D4"/>
    <w:rsid w:val="00A52077"/>
    <w:rsid w:val="00A56563"/>
    <w:rsid w:val="00A5668B"/>
    <w:rsid w:val="00A6102C"/>
    <w:rsid w:val="00A63BD8"/>
    <w:rsid w:val="00A6718E"/>
    <w:rsid w:val="00A70113"/>
    <w:rsid w:val="00A7143D"/>
    <w:rsid w:val="00A73B23"/>
    <w:rsid w:val="00A73E9E"/>
    <w:rsid w:val="00A7467E"/>
    <w:rsid w:val="00A74AB5"/>
    <w:rsid w:val="00A7519A"/>
    <w:rsid w:val="00A75D3D"/>
    <w:rsid w:val="00A811D5"/>
    <w:rsid w:val="00A83608"/>
    <w:rsid w:val="00A8453C"/>
    <w:rsid w:val="00A85726"/>
    <w:rsid w:val="00A946A0"/>
    <w:rsid w:val="00A95371"/>
    <w:rsid w:val="00AA211E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2A36"/>
    <w:rsid w:val="00AD43E1"/>
    <w:rsid w:val="00AE1A34"/>
    <w:rsid w:val="00AE293B"/>
    <w:rsid w:val="00AE3BF2"/>
    <w:rsid w:val="00AE3CF2"/>
    <w:rsid w:val="00AE5088"/>
    <w:rsid w:val="00AF04CB"/>
    <w:rsid w:val="00AF3AEF"/>
    <w:rsid w:val="00AF77F2"/>
    <w:rsid w:val="00B0593E"/>
    <w:rsid w:val="00B05B2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7709F"/>
    <w:rsid w:val="00B84901"/>
    <w:rsid w:val="00B87622"/>
    <w:rsid w:val="00B90749"/>
    <w:rsid w:val="00B9487D"/>
    <w:rsid w:val="00B962BA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B71AF"/>
    <w:rsid w:val="00BC1743"/>
    <w:rsid w:val="00BC53B7"/>
    <w:rsid w:val="00BC77D3"/>
    <w:rsid w:val="00BD3819"/>
    <w:rsid w:val="00BD3B2E"/>
    <w:rsid w:val="00BD64C8"/>
    <w:rsid w:val="00BD658A"/>
    <w:rsid w:val="00BE3CFF"/>
    <w:rsid w:val="00BE54DA"/>
    <w:rsid w:val="00BE68C9"/>
    <w:rsid w:val="00BE7E18"/>
    <w:rsid w:val="00BF3702"/>
    <w:rsid w:val="00BF7095"/>
    <w:rsid w:val="00BF7D4E"/>
    <w:rsid w:val="00C00C96"/>
    <w:rsid w:val="00C01FE7"/>
    <w:rsid w:val="00C026D0"/>
    <w:rsid w:val="00C02F6A"/>
    <w:rsid w:val="00C03A3D"/>
    <w:rsid w:val="00C03C43"/>
    <w:rsid w:val="00C076EC"/>
    <w:rsid w:val="00C145F3"/>
    <w:rsid w:val="00C14F65"/>
    <w:rsid w:val="00C2184D"/>
    <w:rsid w:val="00C22F4A"/>
    <w:rsid w:val="00C242F9"/>
    <w:rsid w:val="00C250E5"/>
    <w:rsid w:val="00C27F12"/>
    <w:rsid w:val="00C32A04"/>
    <w:rsid w:val="00C42EA5"/>
    <w:rsid w:val="00C4637F"/>
    <w:rsid w:val="00C5310A"/>
    <w:rsid w:val="00C56364"/>
    <w:rsid w:val="00C5664F"/>
    <w:rsid w:val="00C56C73"/>
    <w:rsid w:val="00C63CA4"/>
    <w:rsid w:val="00C652F3"/>
    <w:rsid w:val="00C65E89"/>
    <w:rsid w:val="00C72265"/>
    <w:rsid w:val="00C73A39"/>
    <w:rsid w:val="00C83A0B"/>
    <w:rsid w:val="00C868E3"/>
    <w:rsid w:val="00C87753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B60DE"/>
    <w:rsid w:val="00CC1214"/>
    <w:rsid w:val="00CC388E"/>
    <w:rsid w:val="00CC392D"/>
    <w:rsid w:val="00CD078E"/>
    <w:rsid w:val="00CD1817"/>
    <w:rsid w:val="00CD2144"/>
    <w:rsid w:val="00CD2A03"/>
    <w:rsid w:val="00CD39B6"/>
    <w:rsid w:val="00CD4FF6"/>
    <w:rsid w:val="00CD5955"/>
    <w:rsid w:val="00CD78AE"/>
    <w:rsid w:val="00CE309D"/>
    <w:rsid w:val="00CE36B6"/>
    <w:rsid w:val="00CE6252"/>
    <w:rsid w:val="00CE6A9F"/>
    <w:rsid w:val="00CF2570"/>
    <w:rsid w:val="00CF4816"/>
    <w:rsid w:val="00CF54CA"/>
    <w:rsid w:val="00CF7DE1"/>
    <w:rsid w:val="00D00147"/>
    <w:rsid w:val="00D0060E"/>
    <w:rsid w:val="00D07A04"/>
    <w:rsid w:val="00D15617"/>
    <w:rsid w:val="00D247A2"/>
    <w:rsid w:val="00D30970"/>
    <w:rsid w:val="00D33305"/>
    <w:rsid w:val="00D35B14"/>
    <w:rsid w:val="00D36DD8"/>
    <w:rsid w:val="00D40DD1"/>
    <w:rsid w:val="00D42EA1"/>
    <w:rsid w:val="00D4427B"/>
    <w:rsid w:val="00D47EF7"/>
    <w:rsid w:val="00D501D7"/>
    <w:rsid w:val="00D548EB"/>
    <w:rsid w:val="00D634C8"/>
    <w:rsid w:val="00D64880"/>
    <w:rsid w:val="00D73E01"/>
    <w:rsid w:val="00D75651"/>
    <w:rsid w:val="00D831E2"/>
    <w:rsid w:val="00D87AFE"/>
    <w:rsid w:val="00D91090"/>
    <w:rsid w:val="00D96624"/>
    <w:rsid w:val="00D97D2E"/>
    <w:rsid w:val="00DA057D"/>
    <w:rsid w:val="00DA0831"/>
    <w:rsid w:val="00DA1069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2FF7"/>
    <w:rsid w:val="00DF663F"/>
    <w:rsid w:val="00DF7D98"/>
    <w:rsid w:val="00E01FB7"/>
    <w:rsid w:val="00E037F0"/>
    <w:rsid w:val="00E047F4"/>
    <w:rsid w:val="00E1249D"/>
    <w:rsid w:val="00E12C7D"/>
    <w:rsid w:val="00E21088"/>
    <w:rsid w:val="00E37895"/>
    <w:rsid w:val="00E45710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54F"/>
    <w:rsid w:val="00E70DB1"/>
    <w:rsid w:val="00E72A53"/>
    <w:rsid w:val="00E77209"/>
    <w:rsid w:val="00E7743A"/>
    <w:rsid w:val="00E85748"/>
    <w:rsid w:val="00E870E2"/>
    <w:rsid w:val="00E92C15"/>
    <w:rsid w:val="00E9305B"/>
    <w:rsid w:val="00E94E0C"/>
    <w:rsid w:val="00EA2244"/>
    <w:rsid w:val="00EA2686"/>
    <w:rsid w:val="00EA3B13"/>
    <w:rsid w:val="00EA405C"/>
    <w:rsid w:val="00EA424C"/>
    <w:rsid w:val="00EC4BA0"/>
    <w:rsid w:val="00EC5EC9"/>
    <w:rsid w:val="00EE1D2F"/>
    <w:rsid w:val="00EE2AEF"/>
    <w:rsid w:val="00EE30CB"/>
    <w:rsid w:val="00EE6449"/>
    <w:rsid w:val="00EF2FE5"/>
    <w:rsid w:val="00EF76C3"/>
    <w:rsid w:val="00F02339"/>
    <w:rsid w:val="00F025DB"/>
    <w:rsid w:val="00F02896"/>
    <w:rsid w:val="00F0639B"/>
    <w:rsid w:val="00F25F0C"/>
    <w:rsid w:val="00F27F2F"/>
    <w:rsid w:val="00F3436F"/>
    <w:rsid w:val="00F34A7E"/>
    <w:rsid w:val="00F35E3E"/>
    <w:rsid w:val="00F41CA4"/>
    <w:rsid w:val="00F44BD5"/>
    <w:rsid w:val="00F45106"/>
    <w:rsid w:val="00F467DA"/>
    <w:rsid w:val="00F47F57"/>
    <w:rsid w:val="00F52A68"/>
    <w:rsid w:val="00F53954"/>
    <w:rsid w:val="00F650AA"/>
    <w:rsid w:val="00F711C1"/>
    <w:rsid w:val="00F723B8"/>
    <w:rsid w:val="00F81E9C"/>
    <w:rsid w:val="00F90BF2"/>
    <w:rsid w:val="00F94C80"/>
    <w:rsid w:val="00F96E64"/>
    <w:rsid w:val="00FB3A0D"/>
    <w:rsid w:val="00FC04DC"/>
    <w:rsid w:val="00FC1CC4"/>
    <w:rsid w:val="00FD29A9"/>
    <w:rsid w:val="00FD65C1"/>
    <w:rsid w:val="00FD68DB"/>
    <w:rsid w:val="00FE0423"/>
    <w:rsid w:val="00FE1A94"/>
    <w:rsid w:val="00FE21F3"/>
    <w:rsid w:val="00FE59A2"/>
    <w:rsid w:val="00FE6E74"/>
    <w:rsid w:val="00FF3021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746CD3C-EE9C-44FF-8C7B-5FD2F8A00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locked/>
    <w:rsid w:val="008B4967"/>
    <w:rPr>
      <w:rFonts w:ascii="Calibri" w:eastAsia="Times New Roman" w:hAnsi="Calibri" w:cs="Times New Roman"/>
      <w:lang w:val="en-GB"/>
    </w:rPr>
  </w:style>
  <w:style w:type="paragraph" w:styleId="NoSpacing">
    <w:name w:val="No Spacing"/>
    <w:uiPriority w:val="1"/>
    <w:qFormat/>
    <w:rsid w:val="00E7720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3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1BF9D27-702F-4A9E-B594-6CDBE307E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4</Pages>
  <Words>1401</Words>
  <Characters>7991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34</cp:revision>
  <cp:lastPrinted>2016-02-10T14:27:00Z</cp:lastPrinted>
  <dcterms:created xsi:type="dcterms:W3CDTF">2017-11-21T15:02:00Z</dcterms:created>
  <dcterms:modified xsi:type="dcterms:W3CDTF">2021-07-01T08:12:00Z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